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1C3B9" w14:textId="77777777" w:rsidR="002E320B" w:rsidRPr="00DE0047" w:rsidRDefault="007579D8">
      <w:pPr>
        <w:spacing w:line="360" w:lineRule="auto"/>
        <w:jc w:val="center"/>
        <w:rPr>
          <w:rFonts w:ascii="宋体" w:eastAsia="宋体" w:hAnsi="宋体" w:cs="宋体"/>
          <w:b/>
          <w:bCs/>
          <w:color w:val="000000" w:themeColor="text1"/>
          <w:sz w:val="44"/>
          <w:szCs w:val="44"/>
        </w:rPr>
      </w:pPr>
      <w:r w:rsidRPr="00DE0047">
        <w:rPr>
          <w:rFonts w:ascii="宋体" w:eastAsia="宋体" w:hAnsi="宋体" w:cs="宋体" w:hint="eastAsia"/>
          <w:b/>
          <w:bCs/>
          <w:color w:val="000000" w:themeColor="text1"/>
          <w:sz w:val="44"/>
          <w:szCs w:val="44"/>
        </w:rPr>
        <w:t>苏州健雄职业技术学院</w:t>
      </w:r>
    </w:p>
    <w:p w14:paraId="7D5E8F35" w14:textId="293F4DC1" w:rsidR="002E320B" w:rsidRPr="00DE0047" w:rsidRDefault="00312246">
      <w:pPr>
        <w:spacing w:line="360" w:lineRule="auto"/>
        <w:jc w:val="center"/>
        <w:rPr>
          <w:rFonts w:ascii="宋体" w:eastAsia="宋体" w:hAnsi="宋体" w:cs="宋体"/>
          <w:color w:val="000000" w:themeColor="text1"/>
          <w:sz w:val="44"/>
          <w:szCs w:val="44"/>
        </w:rPr>
      </w:pPr>
      <w:r w:rsidRPr="00DE0047">
        <w:rPr>
          <w:rFonts w:ascii="宋体" w:eastAsia="宋体" w:hAnsi="宋体" w:cs="宋体" w:hint="eastAsia"/>
          <w:b/>
          <w:bCs/>
          <w:color w:val="000000" w:themeColor="text1"/>
          <w:sz w:val="44"/>
          <w:szCs w:val="44"/>
        </w:rPr>
        <w:t>楼宇公共区域节能改造项目（一期）</w:t>
      </w:r>
    </w:p>
    <w:p w14:paraId="2FA8DFF6" w14:textId="3D1D1457" w:rsidR="002E320B" w:rsidRPr="00DE0047" w:rsidRDefault="007579D8">
      <w:pPr>
        <w:spacing w:line="360" w:lineRule="auto"/>
        <w:ind w:firstLineChars="200" w:firstLine="480"/>
        <w:rPr>
          <w:rFonts w:ascii="宋体" w:eastAsia="宋体" w:hAnsi="宋体" w:cs="宋体"/>
          <w:color w:val="000000" w:themeColor="text1"/>
          <w:sz w:val="24"/>
          <w:szCs w:val="32"/>
        </w:rPr>
      </w:pPr>
      <w:r w:rsidRPr="00DE0047">
        <w:rPr>
          <w:rFonts w:ascii="宋体" w:eastAsia="宋体" w:hAnsi="宋体" w:cs="宋体" w:hint="eastAsia"/>
          <w:color w:val="000000" w:themeColor="text1"/>
          <w:sz w:val="24"/>
          <w:szCs w:val="32"/>
        </w:rPr>
        <w:t>根据苏州健雄职业技术学院采购管理有关规定，现就</w:t>
      </w:r>
      <w:r w:rsidR="00312246" w:rsidRPr="00DE0047">
        <w:rPr>
          <w:rFonts w:ascii="宋体" w:eastAsia="宋体" w:hAnsi="宋体" w:cs="宋体" w:hint="eastAsia"/>
          <w:b/>
          <w:color w:val="000000" w:themeColor="text1"/>
          <w:sz w:val="24"/>
          <w:szCs w:val="32"/>
          <w:u w:val="single"/>
        </w:rPr>
        <w:t>楼宇公共区域节能改造项目（一期）</w:t>
      </w:r>
      <w:r w:rsidRPr="00DE0047">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CA4B602" w14:textId="77777777" w:rsidR="002E320B" w:rsidRPr="00DE0047" w:rsidRDefault="007579D8">
      <w:pPr>
        <w:numPr>
          <w:ilvl w:val="0"/>
          <w:numId w:val="1"/>
        </w:numPr>
        <w:spacing w:line="360" w:lineRule="auto"/>
        <w:jc w:val="center"/>
        <w:rPr>
          <w:rFonts w:ascii="宋体" w:eastAsia="宋体" w:hAnsi="宋体" w:cs="宋体"/>
          <w:b/>
          <w:bCs/>
          <w:color w:val="000000" w:themeColor="text1"/>
          <w:sz w:val="24"/>
          <w:szCs w:val="32"/>
        </w:rPr>
      </w:pPr>
      <w:r w:rsidRPr="00DE0047">
        <w:rPr>
          <w:rFonts w:ascii="宋体" w:eastAsia="宋体" w:hAnsi="宋体" w:cs="宋体"/>
          <w:b/>
          <w:bCs/>
          <w:color w:val="000000" w:themeColor="text1"/>
          <w:sz w:val="24"/>
          <w:szCs w:val="32"/>
        </w:rPr>
        <w:t xml:space="preserve">  </w:t>
      </w:r>
      <w:r w:rsidRPr="00DE0047">
        <w:rPr>
          <w:rFonts w:ascii="宋体" w:eastAsia="宋体" w:hAnsi="宋体" w:cs="宋体" w:hint="eastAsia"/>
          <w:b/>
          <w:bCs/>
          <w:color w:val="000000" w:themeColor="text1"/>
          <w:sz w:val="24"/>
          <w:szCs w:val="32"/>
        </w:rPr>
        <w:t>招标公告</w:t>
      </w:r>
    </w:p>
    <w:p w14:paraId="55E75C2B"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DE0047">
        <w:rPr>
          <w:rFonts w:ascii="宋体" w:eastAsia="宋体" w:hAnsi="宋体" w:cs="宋体" w:hint="eastAsia"/>
          <w:b/>
          <w:bCs/>
          <w:color w:val="000000" w:themeColor="text1"/>
          <w:kern w:val="0"/>
          <w:sz w:val="24"/>
        </w:rPr>
        <w:t>一、项目基本情况</w:t>
      </w:r>
    </w:p>
    <w:p w14:paraId="27C7B7C3" w14:textId="036B71B0"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1</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项目编号：</w:t>
      </w:r>
      <w:r w:rsidRPr="00DE0047">
        <w:rPr>
          <w:rFonts w:ascii="宋体" w:eastAsia="宋体" w:hAnsi="宋体" w:cs="宋体"/>
          <w:color w:val="000000" w:themeColor="text1"/>
          <w:sz w:val="24"/>
          <w:u w:val="single"/>
        </w:rPr>
        <w:t xml:space="preserve"> </w:t>
      </w:r>
      <w:r w:rsidR="00CB39B9" w:rsidRPr="00DE0047">
        <w:rPr>
          <w:rFonts w:ascii="宋体" w:eastAsia="宋体" w:hAnsi="宋体" w:cs="宋体"/>
          <w:color w:val="000000" w:themeColor="text1"/>
          <w:sz w:val="24"/>
          <w:u w:val="single"/>
        </w:rPr>
        <w:t>202410-0082</w:t>
      </w:r>
      <w:r w:rsidRPr="00DE0047">
        <w:rPr>
          <w:rFonts w:ascii="宋体" w:eastAsia="宋体" w:hAnsi="宋体" w:cs="宋体"/>
          <w:color w:val="000000" w:themeColor="text1"/>
          <w:sz w:val="24"/>
          <w:u w:val="single"/>
        </w:rPr>
        <w:t xml:space="preserve">         </w:t>
      </w:r>
    </w:p>
    <w:p w14:paraId="33E17B06" w14:textId="2AB35361" w:rsidR="002E320B" w:rsidRPr="00DE0047" w:rsidRDefault="007579D8">
      <w:pPr>
        <w:spacing w:line="360" w:lineRule="auto"/>
        <w:ind w:firstLineChars="200" w:firstLine="480"/>
        <w:rPr>
          <w:rFonts w:ascii="宋体" w:eastAsia="宋体" w:hAnsi="宋体" w:cs="宋体"/>
          <w:color w:val="000000" w:themeColor="text1"/>
          <w:kern w:val="0"/>
          <w:sz w:val="24"/>
          <w:u w:val="single"/>
        </w:rPr>
      </w:pPr>
      <w:r w:rsidRPr="00DE0047">
        <w:rPr>
          <w:rFonts w:ascii="宋体" w:eastAsia="宋体" w:hAnsi="宋体" w:cs="宋体"/>
          <w:color w:val="000000" w:themeColor="text1"/>
          <w:kern w:val="0"/>
          <w:sz w:val="24"/>
        </w:rPr>
        <w:t>2</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项目名称：</w:t>
      </w:r>
      <w:r w:rsidRPr="00DE0047">
        <w:rPr>
          <w:rFonts w:ascii="宋体" w:eastAsia="宋体" w:hAnsi="宋体" w:cs="宋体"/>
          <w:color w:val="000000" w:themeColor="text1"/>
          <w:kern w:val="0"/>
          <w:sz w:val="24"/>
          <w:u w:val="single"/>
        </w:rPr>
        <w:t xml:space="preserve"> </w:t>
      </w:r>
      <w:r w:rsidR="00312246" w:rsidRPr="00DE0047">
        <w:rPr>
          <w:rFonts w:ascii="宋体" w:eastAsia="宋体" w:hAnsi="宋体" w:cs="宋体" w:hint="eastAsia"/>
          <w:b/>
          <w:color w:val="000000" w:themeColor="text1"/>
          <w:sz w:val="24"/>
          <w:szCs w:val="32"/>
          <w:u w:val="single"/>
        </w:rPr>
        <w:t>楼宇公共区域节能改造项目（一期）</w:t>
      </w:r>
      <w:r w:rsidRPr="00DE0047">
        <w:rPr>
          <w:rFonts w:ascii="宋体" w:eastAsia="宋体" w:hAnsi="宋体" w:cs="宋体"/>
          <w:color w:val="000000" w:themeColor="text1"/>
          <w:kern w:val="0"/>
          <w:sz w:val="24"/>
          <w:u w:val="single"/>
        </w:rPr>
        <w:t xml:space="preserve"> </w:t>
      </w:r>
    </w:p>
    <w:p w14:paraId="6C395E15" w14:textId="77777777" w:rsidR="002E320B" w:rsidRPr="00DE0047" w:rsidRDefault="007579D8">
      <w:pPr>
        <w:widowControl/>
        <w:spacing w:line="360" w:lineRule="auto"/>
        <w:ind w:firstLineChars="200" w:firstLine="480"/>
        <w:rPr>
          <w:rFonts w:ascii="宋体" w:eastAsia="宋体" w:hAnsi="宋体" w:cs="宋体"/>
          <w:color w:val="000000" w:themeColor="text1"/>
          <w:sz w:val="24"/>
          <w:u w:val="single"/>
        </w:rPr>
      </w:pPr>
      <w:r w:rsidRPr="00DE0047">
        <w:rPr>
          <w:rFonts w:ascii="宋体" w:eastAsia="宋体" w:hAnsi="宋体" w:cs="宋体"/>
          <w:color w:val="000000" w:themeColor="text1"/>
          <w:sz w:val="24"/>
        </w:rPr>
        <w:t>3</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采购方式：</w:t>
      </w:r>
      <w:r w:rsidRPr="00DE0047">
        <w:rPr>
          <w:rFonts w:ascii="宋体" w:eastAsia="宋体" w:hAnsi="宋体" w:cs="宋体"/>
          <w:color w:val="000000" w:themeColor="text1"/>
          <w:sz w:val="24"/>
          <w:u w:val="single"/>
        </w:rPr>
        <w:t xml:space="preserve"> </w:t>
      </w:r>
      <w:r w:rsidRPr="00DE0047">
        <w:rPr>
          <w:rFonts w:ascii="宋体" w:eastAsia="宋体" w:hAnsi="宋体" w:cs="宋体" w:hint="eastAsia"/>
          <w:color w:val="000000" w:themeColor="text1"/>
          <w:sz w:val="24"/>
          <w:u w:val="single"/>
        </w:rPr>
        <w:t>询价</w:t>
      </w:r>
      <w:r w:rsidRPr="00DE0047">
        <w:rPr>
          <w:rFonts w:ascii="宋体" w:eastAsia="宋体" w:hAnsi="宋体" w:cs="宋体"/>
          <w:color w:val="000000" w:themeColor="text1"/>
          <w:sz w:val="24"/>
          <w:u w:val="single"/>
        </w:rPr>
        <w:t xml:space="preserve">      </w:t>
      </w:r>
    </w:p>
    <w:p w14:paraId="6FDB41B7" w14:textId="0DE12E66" w:rsidR="002E320B" w:rsidRPr="00DE0047" w:rsidRDefault="007579D8">
      <w:pPr>
        <w:widowControl/>
        <w:spacing w:line="360" w:lineRule="auto"/>
        <w:ind w:firstLineChars="200" w:firstLine="480"/>
        <w:rPr>
          <w:rFonts w:ascii="宋体" w:eastAsia="宋体" w:hAnsi="宋体" w:cs="宋体"/>
          <w:color w:val="000000" w:themeColor="text1"/>
          <w:kern w:val="0"/>
          <w:sz w:val="24"/>
          <w:u w:val="single"/>
        </w:rPr>
      </w:pPr>
      <w:r w:rsidRPr="00DE0047">
        <w:rPr>
          <w:rFonts w:ascii="宋体" w:eastAsia="宋体" w:hAnsi="宋体" w:cs="宋体"/>
          <w:color w:val="000000" w:themeColor="text1"/>
          <w:sz w:val="24"/>
        </w:rPr>
        <w:t>4</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预算经费：</w:t>
      </w:r>
      <w:r w:rsidRPr="00DE0047">
        <w:rPr>
          <w:rFonts w:ascii="宋体" w:eastAsia="宋体" w:hAnsi="宋体" w:cs="宋体"/>
          <w:color w:val="000000" w:themeColor="text1"/>
          <w:kern w:val="0"/>
          <w:sz w:val="24"/>
          <w:u w:val="single"/>
        </w:rPr>
        <w:t xml:space="preserve"> </w:t>
      </w:r>
      <w:r w:rsidR="00312246" w:rsidRPr="00DE0047">
        <w:rPr>
          <w:rFonts w:ascii="宋体" w:eastAsia="宋体" w:hAnsi="宋体" w:cs="宋体" w:hint="eastAsia"/>
          <w:b/>
          <w:sz w:val="24"/>
          <w:u w:val="single"/>
        </w:rPr>
        <w:t>40</w:t>
      </w:r>
      <w:r w:rsidR="001A6D9A" w:rsidRPr="00DE0047">
        <w:rPr>
          <w:rFonts w:ascii="宋体" w:eastAsia="宋体" w:hAnsi="宋体" w:cs="宋体" w:hint="eastAsia"/>
          <w:b/>
          <w:sz w:val="24"/>
          <w:u w:val="single"/>
        </w:rPr>
        <w:t>000</w:t>
      </w:r>
      <w:r w:rsidRPr="00DE0047">
        <w:rPr>
          <w:rFonts w:ascii="宋体" w:eastAsia="宋体" w:hAnsi="宋体" w:cs="宋体"/>
          <w:b/>
          <w:sz w:val="24"/>
          <w:u w:val="single"/>
        </w:rPr>
        <w:t>.00</w:t>
      </w:r>
      <w:r w:rsidRPr="00DE0047">
        <w:rPr>
          <w:rFonts w:ascii="宋体" w:eastAsia="宋体" w:hAnsi="宋体" w:cs="宋体" w:hint="eastAsia"/>
          <w:b/>
          <w:color w:val="000000" w:themeColor="text1"/>
          <w:kern w:val="0"/>
          <w:sz w:val="24"/>
          <w:u w:val="single"/>
        </w:rPr>
        <w:t>元</w:t>
      </w:r>
      <w:r w:rsidRPr="00DE0047">
        <w:rPr>
          <w:rFonts w:ascii="宋体" w:eastAsia="宋体" w:hAnsi="宋体" w:cs="宋体"/>
          <w:color w:val="000000" w:themeColor="text1"/>
          <w:kern w:val="0"/>
          <w:sz w:val="24"/>
          <w:u w:val="single"/>
        </w:rPr>
        <w:t xml:space="preserve"> </w:t>
      </w:r>
    </w:p>
    <w:p w14:paraId="4974ED82" w14:textId="77777777" w:rsidR="002E320B" w:rsidRPr="00DE0047" w:rsidRDefault="007579D8">
      <w:pPr>
        <w:widowControl/>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5</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招标方案：（见附件）</w:t>
      </w:r>
    </w:p>
    <w:p w14:paraId="25C880F3"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DE0047">
        <w:rPr>
          <w:rFonts w:ascii="宋体" w:eastAsia="宋体" w:hAnsi="宋体" w:cs="宋体" w:hint="eastAsia"/>
          <w:b/>
          <w:bCs/>
          <w:color w:val="000000" w:themeColor="text1"/>
          <w:kern w:val="0"/>
          <w:sz w:val="24"/>
        </w:rPr>
        <w:t>二、合格供应商应具备的条件</w:t>
      </w:r>
    </w:p>
    <w:p w14:paraId="1807B343"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1</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具有独立承担民事责任的能力；</w:t>
      </w:r>
    </w:p>
    <w:p w14:paraId="7A74C1AA"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2</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具有良好的商业信誉和健全的财务会计制度；</w:t>
      </w:r>
    </w:p>
    <w:p w14:paraId="6C369D07"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3</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具有履行合同所必需的设备和专业技术能力；</w:t>
      </w:r>
    </w:p>
    <w:p w14:paraId="06330291"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4</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有依法缴纳税收和社会保障资金的良好记录；</w:t>
      </w:r>
    </w:p>
    <w:p w14:paraId="6DF6333D"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5</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三年内在经营活动中没有重大违法记录；</w:t>
      </w:r>
    </w:p>
    <w:p w14:paraId="19189EB4"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6</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法律、行政法规的其他条件。</w:t>
      </w:r>
    </w:p>
    <w:p w14:paraId="608D1676" w14:textId="77777777" w:rsidR="002E320B" w:rsidRPr="00DE0047" w:rsidRDefault="007579D8" w:rsidP="0076077F">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7.</w:t>
      </w:r>
      <w:r w:rsidRPr="00DE0047">
        <w:rPr>
          <w:rFonts w:ascii="宋体" w:eastAsia="宋体" w:hAnsi="宋体" w:cs="宋体" w:hint="eastAsia"/>
          <w:color w:val="000000" w:themeColor="text1"/>
          <w:kern w:val="0"/>
          <w:sz w:val="24"/>
        </w:rPr>
        <w:t>本项目的特定资格要求：无。</w:t>
      </w:r>
    </w:p>
    <w:p w14:paraId="1FA39A1D"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DE0047">
        <w:rPr>
          <w:rFonts w:ascii="宋体" w:eastAsia="宋体" w:hAnsi="宋体" w:cs="宋体" w:hint="eastAsia"/>
          <w:b/>
          <w:color w:val="000000" w:themeColor="text1"/>
          <w:kern w:val="0"/>
          <w:sz w:val="24"/>
          <w:shd w:val="clear" w:color="auto" w:fill="FFFFFF"/>
        </w:rPr>
        <w:t>三</w:t>
      </w:r>
      <w:r w:rsidRPr="00DE0047">
        <w:rPr>
          <w:rFonts w:ascii="宋体" w:eastAsia="宋体" w:hAnsi="宋体" w:cs="宋体" w:hint="eastAsia"/>
          <w:b/>
          <w:bCs/>
          <w:color w:val="000000" w:themeColor="text1"/>
          <w:kern w:val="0"/>
          <w:sz w:val="24"/>
          <w:shd w:val="clear" w:color="auto" w:fill="FFFFFF"/>
        </w:rPr>
        <w:t>、</w:t>
      </w:r>
      <w:r w:rsidRPr="00DE0047">
        <w:rPr>
          <w:rFonts w:ascii="宋体" w:eastAsia="宋体" w:hAnsi="宋体" w:cs="宋体" w:hint="eastAsia"/>
          <w:b/>
          <w:bCs/>
          <w:color w:val="000000" w:themeColor="text1"/>
          <w:kern w:val="0"/>
          <w:sz w:val="24"/>
        </w:rPr>
        <w:t>网络报名方式</w:t>
      </w:r>
    </w:p>
    <w:p w14:paraId="625C1DEE" w14:textId="6EAF7922" w:rsidR="002E320B" w:rsidRPr="00DE0047"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DE0047">
        <w:rPr>
          <w:rFonts w:ascii="宋体" w:eastAsia="宋体" w:hAnsi="宋体" w:cs="宋体" w:hint="eastAsia"/>
          <w:color w:val="000000" w:themeColor="text1"/>
          <w:kern w:val="0"/>
          <w:sz w:val="24"/>
        </w:rPr>
        <w:t>请有意于本项目的供应商将报名材料以电子邮件方式发送</w:t>
      </w:r>
      <w:proofErr w:type="gramStart"/>
      <w:r w:rsidRPr="00DE0047">
        <w:rPr>
          <w:rFonts w:ascii="宋体" w:eastAsia="宋体" w:hAnsi="宋体" w:cs="宋体" w:hint="eastAsia"/>
          <w:color w:val="000000" w:themeColor="text1"/>
          <w:kern w:val="0"/>
          <w:sz w:val="24"/>
        </w:rPr>
        <w:t>至以下</w:t>
      </w:r>
      <w:proofErr w:type="gramEnd"/>
      <w:r w:rsidRPr="00DE0047">
        <w:rPr>
          <w:rFonts w:ascii="宋体" w:eastAsia="宋体" w:hAnsi="宋体" w:cs="宋体" w:hint="eastAsia"/>
          <w:color w:val="000000" w:themeColor="text1"/>
          <w:kern w:val="0"/>
          <w:sz w:val="24"/>
        </w:rPr>
        <w:t>邮箱进行报名：</w:t>
      </w:r>
      <w:r w:rsidRPr="00DE0047">
        <w:rPr>
          <w:rFonts w:ascii="宋体" w:eastAsia="宋体" w:hAnsi="宋体" w:cs="宋体"/>
          <w:color w:val="000000" w:themeColor="text1"/>
          <w:kern w:val="0"/>
          <w:sz w:val="24"/>
        </w:rPr>
        <w:t>jianxiongxueyuan@126.com ,邮件中必须包含</w:t>
      </w:r>
      <w:r w:rsidR="001D6962" w:rsidRPr="00DE0047">
        <w:rPr>
          <w:rFonts w:ascii="宋体" w:eastAsia="宋体" w:hAnsi="宋体" w:cs="宋体" w:hint="eastAsia"/>
          <w:color w:val="000000" w:themeColor="text1"/>
          <w:kern w:val="0"/>
          <w:sz w:val="24"/>
        </w:rPr>
        <w:t>报名供应商营业执照复印件、投标代表身份证复印件</w:t>
      </w:r>
      <w:r w:rsidRPr="00DE0047">
        <w:rPr>
          <w:rFonts w:ascii="宋体" w:eastAsia="宋体" w:hAnsi="宋体" w:cs="宋体"/>
          <w:color w:val="000000" w:themeColor="text1"/>
          <w:kern w:val="0"/>
          <w:sz w:val="24"/>
        </w:rPr>
        <w:t>、联系方式等，邮件主题格式：</w:t>
      </w:r>
      <w:r w:rsidRPr="00DE0047">
        <w:rPr>
          <w:rFonts w:ascii="宋体" w:eastAsia="宋体" w:hAnsi="宋体" w:cs="宋体" w:hint="eastAsia"/>
          <w:color w:val="000000" w:themeColor="text1"/>
          <w:kern w:val="0"/>
          <w:sz w:val="24"/>
        </w:rPr>
        <w:t>“</w:t>
      </w:r>
      <w:r w:rsidR="00312246" w:rsidRPr="00DE0047">
        <w:rPr>
          <w:rFonts w:ascii="宋体" w:eastAsia="宋体" w:hAnsi="宋体" w:cs="宋体" w:hint="eastAsia"/>
          <w:b/>
          <w:color w:val="000000" w:themeColor="text1"/>
          <w:sz w:val="24"/>
          <w:szCs w:val="32"/>
          <w:u w:val="single"/>
        </w:rPr>
        <w:t>楼宇公共区域节能改造项目（一期）</w:t>
      </w:r>
      <w:r w:rsidRPr="00DE0047">
        <w:rPr>
          <w:rFonts w:ascii="宋体" w:eastAsia="宋体" w:hAnsi="宋体" w:cs="宋体" w:hint="eastAsia"/>
          <w:b/>
          <w:color w:val="000000" w:themeColor="text1"/>
          <w:sz w:val="24"/>
          <w:szCs w:val="32"/>
          <w:u w:val="single"/>
        </w:rPr>
        <w:t>+报名供应商公司名称+联系人姓名</w:t>
      </w:r>
      <w:r w:rsidRPr="00DE0047">
        <w:rPr>
          <w:rFonts w:ascii="宋体" w:eastAsia="宋体" w:hAnsi="宋体" w:cs="宋体"/>
          <w:b/>
          <w:color w:val="000000" w:themeColor="text1"/>
          <w:sz w:val="24"/>
          <w:szCs w:val="32"/>
          <w:u w:val="single"/>
        </w:rPr>
        <w:t>+</w:t>
      </w:r>
      <w:r w:rsidRPr="00DE0047">
        <w:rPr>
          <w:rFonts w:ascii="宋体" w:eastAsia="宋体" w:hAnsi="宋体" w:cs="宋体" w:hint="eastAsia"/>
          <w:b/>
          <w:color w:val="000000" w:themeColor="text1"/>
          <w:sz w:val="24"/>
          <w:szCs w:val="32"/>
          <w:u w:val="single"/>
        </w:rPr>
        <w:t>电话</w:t>
      </w:r>
      <w:r w:rsidRPr="00DE0047">
        <w:rPr>
          <w:rFonts w:ascii="宋体" w:eastAsia="宋体" w:hAnsi="宋体" w:cs="宋体" w:hint="eastAsia"/>
          <w:b/>
          <w:color w:val="000000" w:themeColor="text1"/>
          <w:kern w:val="0"/>
          <w:sz w:val="24"/>
        </w:rPr>
        <w:t>”</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2024</w:t>
      </w:r>
      <w:r w:rsidRPr="00DE0047">
        <w:rPr>
          <w:rFonts w:ascii="宋体" w:eastAsia="宋体" w:hAnsi="宋体" w:cs="宋体" w:hint="eastAsia"/>
          <w:color w:val="000000" w:themeColor="text1"/>
          <w:kern w:val="0"/>
          <w:sz w:val="24"/>
        </w:rPr>
        <w:t>年</w:t>
      </w:r>
      <w:r w:rsidR="00CB39B9" w:rsidRPr="00DE0047">
        <w:rPr>
          <w:rFonts w:ascii="宋体" w:eastAsia="宋体" w:hAnsi="宋体" w:cs="宋体"/>
          <w:color w:val="000000" w:themeColor="text1"/>
          <w:kern w:val="0"/>
          <w:sz w:val="24"/>
        </w:rPr>
        <w:t>10</w:t>
      </w:r>
      <w:r w:rsidRPr="00DE0047">
        <w:rPr>
          <w:rFonts w:ascii="宋体" w:eastAsia="宋体" w:hAnsi="宋体" w:cs="宋体" w:hint="eastAsia"/>
          <w:color w:val="000000" w:themeColor="text1"/>
          <w:kern w:val="0"/>
          <w:sz w:val="24"/>
        </w:rPr>
        <w:t>月</w:t>
      </w:r>
      <w:r w:rsidR="00CB39B9" w:rsidRPr="00DE0047">
        <w:rPr>
          <w:rFonts w:ascii="宋体" w:eastAsia="宋体" w:hAnsi="宋体" w:cs="宋体"/>
          <w:color w:val="000000" w:themeColor="text1"/>
          <w:kern w:val="0"/>
          <w:sz w:val="24"/>
        </w:rPr>
        <w:t>28</w:t>
      </w:r>
      <w:r w:rsidRPr="00DE0047">
        <w:rPr>
          <w:rFonts w:ascii="宋体" w:eastAsia="宋体" w:hAnsi="宋体" w:cs="宋体" w:hint="eastAsia"/>
          <w:color w:val="000000" w:themeColor="text1"/>
          <w:kern w:val="0"/>
          <w:sz w:val="24"/>
        </w:rPr>
        <w:t>日下午</w:t>
      </w:r>
      <w:r w:rsidRPr="00DE0047">
        <w:rPr>
          <w:rFonts w:ascii="宋体" w:eastAsia="宋体" w:hAnsi="宋体" w:cs="宋体"/>
          <w:color w:val="000000" w:themeColor="text1"/>
          <w:kern w:val="0"/>
          <w:sz w:val="24"/>
        </w:rPr>
        <w:t>17:00前</w:t>
      </w:r>
      <w:r w:rsidRPr="00DE0047">
        <w:rPr>
          <w:rFonts w:ascii="宋体" w:eastAsia="宋体" w:hAnsi="宋体" w:cs="宋体" w:hint="eastAsia"/>
          <w:color w:val="000000" w:themeColor="text1"/>
          <w:kern w:val="0"/>
          <w:sz w:val="24"/>
        </w:rPr>
        <w:t>，接受各投标单位网络报名。</w:t>
      </w:r>
    </w:p>
    <w:p w14:paraId="02F513AC" w14:textId="77777777" w:rsidR="002E320B" w:rsidRPr="00DE0047"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DE0047">
        <w:rPr>
          <w:rFonts w:ascii="宋体" w:eastAsia="宋体" w:hAnsi="宋体" w:cs="宋体" w:hint="eastAsia"/>
          <w:b/>
          <w:color w:val="000000" w:themeColor="text1"/>
          <w:kern w:val="0"/>
          <w:sz w:val="24"/>
          <w:shd w:val="clear" w:color="auto" w:fill="FFFFFF"/>
        </w:rPr>
        <w:t>四、投标要求</w:t>
      </w:r>
    </w:p>
    <w:p w14:paraId="0F0069A8" w14:textId="77777777" w:rsidR="002E320B" w:rsidRPr="00DE0047" w:rsidRDefault="007579D8">
      <w:pPr>
        <w:widowControl/>
        <w:spacing w:line="360" w:lineRule="auto"/>
        <w:ind w:firstLineChars="200" w:firstLine="48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14:textId="77777777" w:rsidR="002E320B" w:rsidRPr="00DE0047" w:rsidRDefault="007579D8">
      <w:pPr>
        <w:widowControl/>
        <w:spacing w:line="360" w:lineRule="auto"/>
        <w:ind w:firstLineChars="200" w:firstLine="482"/>
        <w:rPr>
          <w:rFonts w:ascii="宋体" w:eastAsia="宋体" w:hAnsi="宋体" w:cs="宋体"/>
          <w:color w:val="000000" w:themeColor="text1"/>
          <w:sz w:val="24"/>
        </w:rPr>
      </w:pPr>
      <w:r w:rsidRPr="00DE0047">
        <w:rPr>
          <w:rFonts w:ascii="宋体" w:eastAsia="宋体" w:hAnsi="宋体" w:cs="宋体" w:hint="eastAsia"/>
          <w:b/>
          <w:bCs/>
          <w:color w:val="000000" w:themeColor="text1"/>
          <w:sz w:val="24"/>
        </w:rPr>
        <w:lastRenderedPageBreak/>
        <w:t>投标地点：</w:t>
      </w:r>
      <w:r w:rsidRPr="00DE0047">
        <w:rPr>
          <w:rFonts w:ascii="宋体" w:eastAsia="宋体" w:hAnsi="宋体" w:cs="宋体" w:hint="eastAsia"/>
          <w:color w:val="000000" w:themeColor="text1"/>
          <w:sz w:val="24"/>
        </w:rPr>
        <w:t>江苏省太仓市科教新城</w:t>
      </w:r>
      <w:proofErr w:type="gramStart"/>
      <w:r w:rsidRPr="00DE0047">
        <w:rPr>
          <w:rFonts w:ascii="宋体" w:eastAsia="宋体" w:hAnsi="宋体" w:cs="宋体" w:hint="eastAsia"/>
          <w:color w:val="000000" w:themeColor="text1"/>
          <w:sz w:val="24"/>
        </w:rPr>
        <w:t>健雄路</w:t>
      </w:r>
      <w:r w:rsidRPr="00DE0047">
        <w:rPr>
          <w:rFonts w:ascii="宋体" w:eastAsia="宋体" w:hAnsi="宋体" w:cs="宋体"/>
          <w:color w:val="000000" w:themeColor="text1"/>
          <w:sz w:val="24"/>
        </w:rPr>
        <w:t>1号</w:t>
      </w:r>
      <w:proofErr w:type="gramEnd"/>
      <w:r w:rsidRPr="00DE0047">
        <w:rPr>
          <w:rFonts w:ascii="宋体" w:eastAsia="宋体" w:hAnsi="宋体" w:cs="宋体" w:hint="eastAsia"/>
          <w:color w:val="000000" w:themeColor="text1"/>
          <w:sz w:val="24"/>
        </w:rPr>
        <w:t>，东</w:t>
      </w:r>
      <w:proofErr w:type="gramStart"/>
      <w:r w:rsidRPr="00DE0047">
        <w:rPr>
          <w:rFonts w:ascii="宋体" w:eastAsia="宋体" w:hAnsi="宋体" w:cs="宋体" w:hint="eastAsia"/>
          <w:color w:val="000000" w:themeColor="text1"/>
          <w:sz w:val="24"/>
        </w:rPr>
        <w:t>校区科创大楼</w:t>
      </w:r>
      <w:proofErr w:type="gramEnd"/>
      <w:r w:rsidRPr="00DE0047">
        <w:rPr>
          <w:rFonts w:ascii="宋体" w:eastAsia="宋体" w:hAnsi="宋体" w:cs="宋体"/>
          <w:color w:val="000000" w:themeColor="text1"/>
          <w:sz w:val="24"/>
        </w:rPr>
        <w:t>214</w:t>
      </w:r>
      <w:r w:rsidRPr="00DE0047">
        <w:rPr>
          <w:rFonts w:ascii="宋体" w:eastAsia="宋体" w:hAnsi="宋体" w:cs="宋体" w:hint="eastAsia"/>
          <w:color w:val="000000" w:themeColor="text1"/>
          <w:sz w:val="24"/>
        </w:rPr>
        <w:t>室。</w:t>
      </w:r>
    </w:p>
    <w:p w14:paraId="02285E59" w14:textId="5E298BE0" w:rsidR="002E320B" w:rsidRPr="00DE0047"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DE0047">
        <w:rPr>
          <w:rFonts w:ascii="宋体" w:eastAsia="宋体" w:hAnsi="宋体" w:cs="宋体" w:hint="eastAsia"/>
          <w:b/>
          <w:bCs/>
          <w:color w:val="000000" w:themeColor="text1"/>
          <w:sz w:val="24"/>
        </w:rPr>
        <w:t>投标时间：</w:t>
      </w:r>
      <w:r w:rsidRPr="00DE0047">
        <w:rPr>
          <w:rFonts w:ascii="宋体" w:eastAsia="宋体" w:hAnsi="宋体" w:cs="宋体" w:hint="eastAsia"/>
          <w:color w:val="000000" w:themeColor="text1"/>
          <w:kern w:val="0"/>
          <w:sz w:val="24"/>
          <w:shd w:val="clear" w:color="auto" w:fill="FFFFFF"/>
        </w:rPr>
        <w:t>书面投标文件接收时间：</w:t>
      </w:r>
      <w:r w:rsidRPr="00DE0047">
        <w:rPr>
          <w:rFonts w:ascii="宋体" w:eastAsia="宋体" w:hAnsi="宋体" w:cs="宋体"/>
          <w:color w:val="000000" w:themeColor="text1"/>
          <w:kern w:val="0"/>
          <w:sz w:val="24"/>
          <w:shd w:val="clear" w:color="auto" w:fill="FFFFFF"/>
        </w:rPr>
        <w:t>2024年</w:t>
      </w:r>
      <w:r w:rsidR="00CB39B9" w:rsidRPr="00DE0047">
        <w:rPr>
          <w:rFonts w:ascii="宋体" w:eastAsia="宋体" w:hAnsi="宋体" w:cs="宋体"/>
          <w:color w:val="000000" w:themeColor="text1"/>
          <w:kern w:val="0"/>
          <w:sz w:val="24"/>
          <w:shd w:val="clear" w:color="auto" w:fill="FFFFFF"/>
        </w:rPr>
        <w:t>10</w:t>
      </w:r>
      <w:r w:rsidRPr="00DE0047">
        <w:rPr>
          <w:rFonts w:ascii="宋体" w:eastAsia="宋体" w:hAnsi="宋体" w:cs="宋体"/>
          <w:color w:val="000000" w:themeColor="text1"/>
          <w:kern w:val="0"/>
          <w:sz w:val="24"/>
          <w:shd w:val="clear" w:color="auto" w:fill="FFFFFF"/>
        </w:rPr>
        <w:t>月</w:t>
      </w:r>
      <w:r w:rsidR="00CB39B9" w:rsidRPr="00DE0047">
        <w:rPr>
          <w:rFonts w:ascii="宋体" w:eastAsia="宋体" w:hAnsi="宋体" w:cs="宋体"/>
          <w:color w:val="000000" w:themeColor="text1"/>
          <w:kern w:val="0"/>
          <w:sz w:val="24"/>
          <w:shd w:val="clear" w:color="auto" w:fill="FFFFFF"/>
        </w:rPr>
        <w:t>29</w:t>
      </w:r>
      <w:r w:rsidRPr="00DE0047">
        <w:rPr>
          <w:rFonts w:ascii="宋体" w:eastAsia="宋体" w:hAnsi="宋体" w:cs="宋体"/>
          <w:color w:val="000000" w:themeColor="text1"/>
          <w:kern w:val="0"/>
          <w:sz w:val="24"/>
          <w:shd w:val="clear" w:color="auto" w:fill="FFFFFF"/>
        </w:rPr>
        <w:t>日</w:t>
      </w:r>
      <w:r w:rsidR="00CB39B9" w:rsidRPr="00DE0047">
        <w:rPr>
          <w:rFonts w:ascii="宋体" w:eastAsia="宋体" w:hAnsi="宋体" w:cs="宋体"/>
          <w:color w:val="000000" w:themeColor="text1"/>
          <w:kern w:val="0"/>
          <w:sz w:val="24"/>
          <w:shd w:val="clear" w:color="auto" w:fill="FFFFFF"/>
        </w:rPr>
        <w:t>13</w:t>
      </w:r>
      <w:r w:rsidRPr="00DE0047">
        <w:rPr>
          <w:rFonts w:ascii="宋体" w:eastAsia="宋体" w:hAnsi="宋体" w:cs="宋体"/>
          <w:color w:val="000000" w:themeColor="text1"/>
          <w:kern w:val="0"/>
          <w:sz w:val="24"/>
          <w:shd w:val="clear" w:color="auto" w:fill="FFFFFF"/>
        </w:rPr>
        <w:t>：30--1</w:t>
      </w:r>
      <w:r w:rsidR="00CB39B9" w:rsidRPr="00DE0047">
        <w:rPr>
          <w:rFonts w:ascii="宋体" w:eastAsia="宋体" w:hAnsi="宋体" w:cs="宋体"/>
          <w:color w:val="000000" w:themeColor="text1"/>
          <w:kern w:val="0"/>
          <w:sz w:val="24"/>
          <w:shd w:val="clear" w:color="auto" w:fill="FFFFFF"/>
        </w:rPr>
        <w:t>4</w:t>
      </w:r>
      <w:r w:rsidRPr="00DE0047">
        <w:rPr>
          <w:rFonts w:ascii="宋体" w:eastAsia="宋体" w:hAnsi="宋体" w:cs="宋体"/>
          <w:color w:val="000000" w:themeColor="text1"/>
          <w:kern w:val="0"/>
          <w:sz w:val="24"/>
          <w:shd w:val="clear" w:color="auto" w:fill="FFFFFF"/>
        </w:rPr>
        <w:t>：00</w:t>
      </w:r>
      <w:r w:rsidRPr="00DE0047">
        <w:rPr>
          <w:rFonts w:ascii="宋体" w:eastAsia="宋体" w:hAnsi="宋体" w:cs="宋体" w:hint="eastAsia"/>
          <w:color w:val="000000" w:themeColor="text1"/>
          <w:kern w:val="0"/>
          <w:sz w:val="24"/>
          <w:shd w:val="clear" w:color="auto" w:fill="FFFFFF"/>
        </w:rPr>
        <w:t>（北京时间）</w:t>
      </w:r>
    </w:p>
    <w:p w14:paraId="61B82039" w14:textId="08B32CED" w:rsidR="002E320B" w:rsidRPr="00DE0047"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DE0047">
        <w:rPr>
          <w:rFonts w:ascii="宋体" w:eastAsia="宋体" w:hAnsi="宋体" w:cs="宋体" w:hint="eastAsia"/>
          <w:b/>
          <w:bCs/>
          <w:color w:val="000000" w:themeColor="text1"/>
          <w:kern w:val="0"/>
          <w:sz w:val="24"/>
          <w:shd w:val="clear" w:color="auto" w:fill="FFFFFF"/>
        </w:rPr>
        <w:t>开标时间：</w:t>
      </w:r>
      <w:r w:rsidRPr="00DE0047">
        <w:rPr>
          <w:rFonts w:ascii="宋体" w:eastAsia="宋体" w:hAnsi="宋体" w:cs="宋体"/>
          <w:color w:val="000000" w:themeColor="text1"/>
          <w:kern w:val="0"/>
          <w:sz w:val="24"/>
          <w:shd w:val="clear" w:color="auto" w:fill="FFFFFF"/>
        </w:rPr>
        <w:t>2024年</w:t>
      </w:r>
      <w:r w:rsidR="00CB39B9" w:rsidRPr="00DE0047">
        <w:rPr>
          <w:rFonts w:ascii="宋体" w:eastAsia="宋体" w:hAnsi="宋体" w:cs="宋体"/>
          <w:color w:val="000000" w:themeColor="text1"/>
          <w:kern w:val="0"/>
          <w:sz w:val="24"/>
          <w:shd w:val="clear" w:color="auto" w:fill="FFFFFF"/>
        </w:rPr>
        <w:t>10</w:t>
      </w:r>
      <w:r w:rsidRPr="00DE0047">
        <w:rPr>
          <w:rFonts w:ascii="宋体" w:eastAsia="宋体" w:hAnsi="宋体" w:cs="宋体"/>
          <w:color w:val="000000" w:themeColor="text1"/>
          <w:kern w:val="0"/>
          <w:sz w:val="24"/>
          <w:shd w:val="clear" w:color="auto" w:fill="FFFFFF"/>
        </w:rPr>
        <w:t>月</w:t>
      </w:r>
      <w:r w:rsidR="00CB39B9" w:rsidRPr="00DE0047">
        <w:rPr>
          <w:rFonts w:ascii="宋体" w:eastAsia="宋体" w:hAnsi="宋体" w:cs="宋体"/>
          <w:color w:val="000000" w:themeColor="text1"/>
          <w:kern w:val="0"/>
          <w:sz w:val="24"/>
          <w:shd w:val="clear" w:color="auto" w:fill="FFFFFF"/>
        </w:rPr>
        <w:t>29</w:t>
      </w:r>
      <w:r w:rsidRPr="00DE0047">
        <w:rPr>
          <w:rFonts w:ascii="宋体" w:eastAsia="宋体" w:hAnsi="宋体" w:cs="宋体"/>
          <w:color w:val="000000" w:themeColor="text1"/>
          <w:kern w:val="0"/>
          <w:sz w:val="24"/>
          <w:shd w:val="clear" w:color="auto" w:fill="FFFFFF"/>
        </w:rPr>
        <w:t>日1</w:t>
      </w:r>
      <w:r w:rsidR="00CB39B9" w:rsidRPr="00DE0047">
        <w:rPr>
          <w:rFonts w:ascii="宋体" w:eastAsia="宋体" w:hAnsi="宋体" w:cs="宋体"/>
          <w:color w:val="000000" w:themeColor="text1"/>
          <w:kern w:val="0"/>
          <w:sz w:val="24"/>
          <w:shd w:val="clear" w:color="auto" w:fill="FFFFFF"/>
        </w:rPr>
        <w:t>4</w:t>
      </w:r>
      <w:r w:rsidRPr="00DE0047">
        <w:rPr>
          <w:rFonts w:ascii="宋体" w:eastAsia="宋体" w:hAnsi="宋体" w:cs="宋体"/>
          <w:color w:val="000000" w:themeColor="text1"/>
          <w:kern w:val="0"/>
          <w:sz w:val="24"/>
          <w:shd w:val="clear" w:color="auto" w:fill="FFFFFF"/>
        </w:rPr>
        <w:t>：00（北京时间）</w:t>
      </w:r>
    </w:p>
    <w:p w14:paraId="6FB904C5" w14:textId="77777777" w:rsidR="002E320B" w:rsidRPr="00DE0047"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DE0047">
        <w:rPr>
          <w:rFonts w:ascii="宋体" w:eastAsia="宋体" w:hAnsi="宋体" w:cs="宋体" w:hint="eastAsia"/>
          <w:b/>
          <w:bCs/>
          <w:color w:val="000000" w:themeColor="text1"/>
          <w:kern w:val="0"/>
          <w:sz w:val="24"/>
          <w:shd w:val="clear" w:color="auto" w:fill="FFFFFF"/>
        </w:rPr>
        <w:t>开标地点：</w:t>
      </w:r>
      <w:r w:rsidRPr="00DE0047">
        <w:rPr>
          <w:rFonts w:ascii="宋体" w:eastAsia="宋体" w:hAnsi="宋体" w:cs="宋体" w:hint="eastAsia"/>
          <w:color w:val="000000" w:themeColor="text1"/>
          <w:kern w:val="0"/>
          <w:sz w:val="24"/>
          <w:shd w:val="clear" w:color="auto" w:fill="FFFFFF"/>
        </w:rPr>
        <w:t>江苏省太仓市科教新城</w:t>
      </w:r>
      <w:proofErr w:type="gramStart"/>
      <w:r w:rsidRPr="00DE0047">
        <w:rPr>
          <w:rFonts w:ascii="宋体" w:eastAsia="宋体" w:hAnsi="宋体" w:cs="宋体" w:hint="eastAsia"/>
          <w:color w:val="000000" w:themeColor="text1"/>
          <w:kern w:val="0"/>
          <w:sz w:val="24"/>
          <w:shd w:val="clear" w:color="auto" w:fill="FFFFFF"/>
        </w:rPr>
        <w:t>健雄路</w:t>
      </w:r>
      <w:r w:rsidRPr="00DE0047">
        <w:rPr>
          <w:rFonts w:ascii="宋体" w:eastAsia="宋体" w:hAnsi="宋体" w:cs="宋体"/>
          <w:color w:val="000000" w:themeColor="text1"/>
          <w:kern w:val="0"/>
          <w:sz w:val="24"/>
          <w:shd w:val="clear" w:color="auto" w:fill="FFFFFF"/>
        </w:rPr>
        <w:t>1号</w:t>
      </w:r>
      <w:proofErr w:type="gramEnd"/>
      <w:r w:rsidRPr="00DE0047">
        <w:rPr>
          <w:rFonts w:ascii="宋体" w:eastAsia="宋体" w:hAnsi="宋体" w:cs="宋体" w:hint="eastAsia"/>
          <w:color w:val="000000" w:themeColor="text1"/>
          <w:kern w:val="0"/>
          <w:sz w:val="24"/>
          <w:shd w:val="clear" w:color="auto" w:fill="FFFFFF"/>
        </w:rPr>
        <w:t>，</w:t>
      </w:r>
      <w:r w:rsidRPr="00DE0047">
        <w:rPr>
          <w:rFonts w:ascii="宋体" w:eastAsia="宋体" w:hAnsi="宋体" w:cs="宋体" w:hint="eastAsia"/>
          <w:color w:val="000000" w:themeColor="text1"/>
          <w:sz w:val="24"/>
        </w:rPr>
        <w:t>东校区行政楼</w:t>
      </w:r>
      <w:r w:rsidRPr="00DE0047">
        <w:rPr>
          <w:rFonts w:ascii="宋体" w:eastAsia="宋体" w:hAnsi="宋体" w:cs="宋体"/>
          <w:color w:val="000000" w:themeColor="text1"/>
          <w:sz w:val="24"/>
        </w:rPr>
        <w:t>214</w:t>
      </w:r>
      <w:r w:rsidRPr="00DE0047">
        <w:rPr>
          <w:rFonts w:ascii="宋体" w:eastAsia="宋体" w:hAnsi="宋体" w:cs="宋体" w:hint="eastAsia"/>
          <w:color w:val="000000" w:themeColor="text1"/>
          <w:sz w:val="24"/>
        </w:rPr>
        <w:t>室</w:t>
      </w:r>
      <w:r w:rsidRPr="00DE0047">
        <w:rPr>
          <w:rFonts w:ascii="宋体" w:eastAsia="宋体" w:hAnsi="宋体" w:cs="宋体" w:hint="eastAsia"/>
          <w:color w:val="000000" w:themeColor="text1"/>
          <w:kern w:val="0"/>
          <w:sz w:val="24"/>
          <w:shd w:val="clear" w:color="auto" w:fill="FFFFFF"/>
        </w:rPr>
        <w:t>。</w:t>
      </w:r>
    </w:p>
    <w:p w14:paraId="27F8F726" w14:textId="77777777" w:rsidR="002E320B" w:rsidRPr="00DE0047"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DE0047">
        <w:rPr>
          <w:rFonts w:ascii="宋体" w:eastAsia="宋体" w:hAnsi="宋体" w:cs="宋体" w:hint="eastAsia"/>
          <w:b/>
          <w:color w:val="000000" w:themeColor="text1"/>
          <w:kern w:val="0"/>
          <w:sz w:val="24"/>
          <w:shd w:val="clear" w:color="auto" w:fill="FFFFFF"/>
        </w:rPr>
        <w:t>五、联系方式</w:t>
      </w:r>
    </w:p>
    <w:p w14:paraId="152E30C5" w14:textId="4D4F4264"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hint="eastAsia"/>
          <w:color w:val="000000" w:themeColor="text1"/>
          <w:sz w:val="24"/>
          <w:shd w:val="clear" w:color="auto" w:fill="FFFFFF"/>
        </w:rPr>
        <w:t>业主部门联系人：</w:t>
      </w:r>
      <w:r w:rsidR="001A6D9A" w:rsidRPr="00DE0047">
        <w:rPr>
          <w:rFonts w:ascii="宋体" w:eastAsia="宋体" w:hAnsi="宋体" w:cs="宋体" w:hint="eastAsia"/>
          <w:color w:val="000000" w:themeColor="text1"/>
          <w:sz w:val="24"/>
          <w:shd w:val="clear" w:color="auto" w:fill="FFFFFF"/>
        </w:rPr>
        <w:t>张老师</w:t>
      </w:r>
      <w:r w:rsidR="001A6D9A" w:rsidRPr="00DE0047">
        <w:rPr>
          <w:rFonts w:ascii="宋体" w:eastAsia="宋体" w:hAnsi="宋体" w:cs="宋体" w:hint="eastAsia"/>
          <w:color w:val="000000" w:themeColor="text1"/>
          <w:kern w:val="0"/>
          <w:sz w:val="24"/>
          <w:shd w:val="clear" w:color="auto" w:fill="FFFFFF"/>
        </w:rPr>
        <w:t>15850285363</w:t>
      </w:r>
    </w:p>
    <w:p w14:paraId="28119F61" w14:textId="77777777" w:rsidR="002E320B" w:rsidRPr="00DE0047"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DE0047">
        <w:rPr>
          <w:rFonts w:ascii="宋体" w:eastAsia="宋体" w:hAnsi="宋体" w:cs="宋体"/>
          <w:color w:val="000000" w:themeColor="text1"/>
          <w:sz w:val="24"/>
          <w:shd w:val="clear" w:color="auto" w:fill="FFFFFF"/>
        </w:rPr>
        <w:t>资产管理与采购处</w:t>
      </w:r>
      <w:r w:rsidR="007579D8" w:rsidRPr="00DE0047">
        <w:rPr>
          <w:rFonts w:ascii="宋体" w:eastAsia="宋体" w:hAnsi="宋体" w:cs="宋体" w:hint="eastAsia"/>
          <w:color w:val="000000" w:themeColor="text1"/>
          <w:sz w:val="24"/>
          <w:shd w:val="clear" w:color="auto" w:fill="FFFFFF"/>
        </w:rPr>
        <w:t>联系人：周老师</w:t>
      </w:r>
      <w:r w:rsidR="007579D8" w:rsidRPr="00DE0047">
        <w:rPr>
          <w:rFonts w:ascii="宋体" w:eastAsia="宋体" w:hAnsi="宋体" w:cs="宋体"/>
          <w:color w:val="000000" w:themeColor="text1"/>
          <w:sz w:val="24"/>
          <w:shd w:val="clear" w:color="auto" w:fill="FFFFFF"/>
        </w:rPr>
        <w:t>0512-53940852</w:t>
      </w:r>
    </w:p>
    <w:p w14:paraId="471C0D5A" w14:textId="77777777" w:rsidR="002E320B" w:rsidRPr="00DE0047"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DE0047">
        <w:rPr>
          <w:rFonts w:ascii="宋体" w:eastAsia="宋体" w:hAnsi="宋体" w:cs="宋体" w:hint="eastAsia"/>
          <w:b/>
          <w:color w:val="000000" w:themeColor="text1"/>
          <w:kern w:val="0"/>
          <w:sz w:val="24"/>
          <w:shd w:val="clear" w:color="auto" w:fill="FFFFFF"/>
        </w:rPr>
        <w:t>六</w:t>
      </w:r>
      <w:r w:rsidRPr="00DE0047">
        <w:rPr>
          <w:rFonts w:ascii="宋体" w:eastAsia="宋体" w:hAnsi="宋体" w:cs="宋体" w:hint="eastAsia"/>
          <w:bCs/>
          <w:color w:val="000000" w:themeColor="text1"/>
          <w:kern w:val="0"/>
          <w:sz w:val="24"/>
          <w:shd w:val="clear" w:color="auto" w:fill="FFFFFF"/>
        </w:rPr>
        <w:t>、</w:t>
      </w:r>
      <w:r w:rsidRPr="00DE0047">
        <w:rPr>
          <w:rFonts w:ascii="宋体" w:eastAsia="宋体" w:hAnsi="宋体" w:cs="宋体" w:hint="eastAsia"/>
          <w:b/>
          <w:color w:val="000000" w:themeColor="text1"/>
          <w:sz w:val="24"/>
          <w:szCs w:val="32"/>
        </w:rPr>
        <w:t>投标文件组成</w:t>
      </w:r>
    </w:p>
    <w:p w14:paraId="1A39099E"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1</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承诺函；</w:t>
      </w:r>
    </w:p>
    <w:p w14:paraId="1932B6A9"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2</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投标书；</w:t>
      </w:r>
    </w:p>
    <w:p w14:paraId="49963714"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3</w:t>
      </w:r>
      <w:r w:rsidRPr="00DE0047">
        <w:rPr>
          <w:rFonts w:ascii="宋体" w:eastAsia="宋体" w:hAnsi="宋体" w:cs="宋体" w:hint="eastAsia"/>
          <w:color w:val="000000" w:themeColor="text1"/>
          <w:sz w:val="24"/>
        </w:rPr>
        <w:t>.投标报价明细表；</w:t>
      </w:r>
    </w:p>
    <w:p w14:paraId="22CBD142"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4.偏离情况表；</w:t>
      </w:r>
    </w:p>
    <w:p w14:paraId="0027A666"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5.</w:t>
      </w:r>
      <w:r w:rsidRPr="00DE0047">
        <w:rPr>
          <w:rFonts w:ascii="宋体" w:eastAsia="宋体" w:hAnsi="宋体" w:cs="宋体"/>
          <w:color w:val="000000" w:themeColor="text1"/>
          <w:sz w:val="24"/>
        </w:rPr>
        <w:t>授权委托书；</w:t>
      </w:r>
    </w:p>
    <w:p w14:paraId="0C274D3B"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6.</w:t>
      </w:r>
      <w:r w:rsidRPr="00DE0047">
        <w:rPr>
          <w:rFonts w:ascii="宋体" w:eastAsia="宋体" w:hAnsi="宋体" w:cs="宋体"/>
          <w:color w:val="000000" w:themeColor="text1"/>
          <w:sz w:val="24"/>
        </w:rPr>
        <w:t>企业《营业执照》复印件；</w:t>
      </w:r>
    </w:p>
    <w:p w14:paraId="5ACA906C"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7</w:t>
      </w:r>
      <w:r w:rsidRPr="00DE0047">
        <w:rPr>
          <w:rFonts w:ascii="宋体" w:eastAsia="宋体" w:hAnsi="宋体" w:cs="宋体"/>
          <w:color w:val="000000" w:themeColor="text1"/>
          <w:sz w:val="24"/>
        </w:rPr>
        <w:t>.</w:t>
      </w:r>
      <w:r w:rsidRPr="00DE0047">
        <w:rPr>
          <w:rFonts w:ascii="宋体" w:eastAsia="宋体" w:hAnsi="宋体" w:cs="宋体" w:hint="eastAsia"/>
          <w:color w:val="000000" w:themeColor="text1"/>
          <w:sz w:val="24"/>
        </w:rPr>
        <w:t>企业近半年的社保记录；</w:t>
      </w:r>
    </w:p>
    <w:p w14:paraId="28136C19"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8.</w:t>
      </w:r>
      <w:r w:rsidRPr="00DE0047">
        <w:rPr>
          <w:rFonts w:ascii="宋体" w:eastAsia="宋体" w:hAnsi="宋体" w:cs="宋体"/>
          <w:color w:val="000000" w:themeColor="text1"/>
          <w:sz w:val="24"/>
        </w:rPr>
        <w:t>投标文件正本一份，副本二份。</w:t>
      </w:r>
    </w:p>
    <w:p w14:paraId="0C26C2B8"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DE0047">
        <w:rPr>
          <w:rFonts w:ascii="宋体" w:eastAsia="宋体" w:hAnsi="宋体" w:cs="宋体" w:hint="eastAsia"/>
          <w:b/>
          <w:color w:val="000000" w:themeColor="text1"/>
          <w:sz w:val="24"/>
          <w:szCs w:val="32"/>
        </w:rPr>
        <w:t>七</w:t>
      </w:r>
      <w:r w:rsidRPr="00DE0047">
        <w:rPr>
          <w:rFonts w:ascii="宋体" w:eastAsia="宋体" w:hAnsi="宋体" w:cs="宋体" w:hint="eastAsia"/>
          <w:bCs/>
          <w:color w:val="000000" w:themeColor="text1"/>
          <w:sz w:val="24"/>
          <w:szCs w:val="32"/>
        </w:rPr>
        <w:t>、</w:t>
      </w:r>
      <w:r w:rsidRPr="00DE0047">
        <w:rPr>
          <w:rFonts w:ascii="宋体" w:eastAsia="宋体" w:hAnsi="宋体" w:cs="宋体" w:hint="eastAsia"/>
          <w:b/>
          <w:bCs/>
          <w:color w:val="000000" w:themeColor="text1"/>
          <w:sz w:val="24"/>
          <w:szCs w:val="32"/>
        </w:rPr>
        <w:t>其他</w:t>
      </w:r>
    </w:p>
    <w:p w14:paraId="4608B2D5" w14:textId="77777777" w:rsidR="002E320B" w:rsidRPr="00DE0047" w:rsidRDefault="007579D8">
      <w:pPr>
        <w:spacing w:line="360" w:lineRule="auto"/>
        <w:ind w:firstLineChars="200" w:firstLine="480"/>
        <w:rPr>
          <w:rFonts w:ascii="宋体" w:eastAsia="宋体" w:hAnsi="宋体" w:cs="宋体"/>
          <w:b/>
          <w:bCs/>
          <w:color w:val="000000" w:themeColor="text1"/>
          <w:sz w:val="24"/>
          <w:szCs w:val="32"/>
        </w:rPr>
      </w:pPr>
      <w:r w:rsidRPr="00DE0047">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56C172BD" w14:textId="77777777" w:rsidR="002E320B" w:rsidRPr="00DE0047" w:rsidRDefault="007579D8">
      <w:pPr>
        <w:spacing w:line="360" w:lineRule="auto"/>
        <w:ind w:firstLine="420"/>
        <w:rPr>
          <w:rFonts w:ascii="宋体" w:eastAsia="宋体" w:hAnsi="宋体" w:cs="宋体"/>
          <w:b/>
          <w:bCs/>
          <w:color w:val="000000" w:themeColor="text1"/>
          <w:sz w:val="24"/>
          <w:szCs w:val="32"/>
        </w:rPr>
      </w:pPr>
      <w:r w:rsidRPr="00DE0047">
        <w:rPr>
          <w:rFonts w:ascii="宋体" w:eastAsia="宋体" w:hAnsi="宋体" w:cs="宋体"/>
          <w:b/>
          <w:bCs/>
          <w:color w:val="000000" w:themeColor="text1"/>
          <w:sz w:val="24"/>
          <w:szCs w:val="32"/>
        </w:rPr>
        <w:br w:type="page"/>
      </w:r>
    </w:p>
    <w:p w14:paraId="565BA2F0" w14:textId="77777777" w:rsidR="002E320B" w:rsidRPr="00DE0047" w:rsidRDefault="007579D8">
      <w:pPr>
        <w:numPr>
          <w:ilvl w:val="0"/>
          <w:numId w:val="1"/>
        </w:numPr>
        <w:spacing w:line="360" w:lineRule="auto"/>
        <w:jc w:val="center"/>
        <w:rPr>
          <w:rFonts w:ascii="宋体" w:eastAsia="宋体" w:hAnsi="宋体" w:cs="宋体"/>
          <w:b/>
          <w:bCs/>
          <w:color w:val="000000" w:themeColor="text1"/>
          <w:sz w:val="24"/>
          <w:szCs w:val="32"/>
        </w:rPr>
      </w:pPr>
      <w:r w:rsidRPr="00DE0047">
        <w:rPr>
          <w:rFonts w:ascii="宋体" w:eastAsia="宋体" w:hAnsi="宋体" w:cs="宋体"/>
          <w:b/>
          <w:bCs/>
          <w:color w:val="000000" w:themeColor="text1"/>
          <w:sz w:val="24"/>
          <w:szCs w:val="32"/>
        </w:rPr>
        <w:lastRenderedPageBreak/>
        <w:t xml:space="preserve"> </w:t>
      </w:r>
      <w:r w:rsidRPr="00DE0047">
        <w:rPr>
          <w:rFonts w:ascii="宋体" w:eastAsia="宋体" w:hAnsi="宋体" w:cs="宋体" w:hint="eastAsia"/>
          <w:b/>
          <w:bCs/>
          <w:color w:val="000000" w:themeColor="text1"/>
          <w:sz w:val="24"/>
          <w:szCs w:val="32"/>
        </w:rPr>
        <w:t>招标项目要求及采购需求</w:t>
      </w:r>
    </w:p>
    <w:p w14:paraId="1486A8B5"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DE0047">
        <w:rPr>
          <w:rFonts w:ascii="宋体" w:eastAsia="宋体" w:hAnsi="宋体" w:cs="宋体" w:hint="eastAsia"/>
          <w:b/>
          <w:bCs/>
          <w:color w:val="000000" w:themeColor="text1"/>
          <w:kern w:val="0"/>
          <w:sz w:val="24"/>
          <w:shd w:val="clear" w:color="auto" w:fill="FFFFFF"/>
        </w:rPr>
        <w:t>一、项目总体要求</w:t>
      </w:r>
    </w:p>
    <w:p w14:paraId="0D02E13A"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1</w:t>
      </w:r>
      <w:r w:rsidRPr="00DE0047">
        <w:rPr>
          <w:rFonts w:ascii="宋体" w:eastAsia="宋体" w:hAnsi="宋体" w:cs="宋体" w:hint="eastAsia"/>
          <w:color w:val="000000" w:themeColor="text1"/>
          <w:kern w:val="0"/>
          <w:sz w:val="24"/>
          <w:shd w:val="clear" w:color="auto" w:fill="FFFFFF"/>
        </w:rPr>
        <w:t>.</w:t>
      </w:r>
      <w:r w:rsidRPr="00DE0047">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2872DC2"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2</w:t>
      </w:r>
      <w:r w:rsidRPr="00DE0047">
        <w:rPr>
          <w:rFonts w:ascii="宋体" w:eastAsia="宋体" w:hAnsi="宋体" w:cs="宋体" w:hint="eastAsia"/>
          <w:color w:val="000000" w:themeColor="text1"/>
          <w:kern w:val="0"/>
          <w:sz w:val="24"/>
          <w:shd w:val="clear" w:color="auto" w:fill="FFFFFF"/>
        </w:rPr>
        <w:t>.</w:t>
      </w:r>
      <w:r w:rsidRPr="00DE0047">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14:textId="77777777" w:rsidR="002E320B" w:rsidRPr="00DE0047" w:rsidRDefault="007579D8">
      <w:pPr>
        <w:widowControl/>
        <w:spacing w:line="360" w:lineRule="auto"/>
        <w:ind w:firstLineChars="200" w:firstLine="482"/>
        <w:rPr>
          <w:rFonts w:ascii="宋体" w:eastAsia="宋体" w:hAnsi="宋体" w:cs="宋体"/>
          <w:b/>
          <w:bCs/>
          <w:color w:val="000000" w:themeColor="text1"/>
          <w:sz w:val="24"/>
        </w:rPr>
      </w:pPr>
      <w:r w:rsidRPr="00DE0047">
        <w:rPr>
          <w:rFonts w:ascii="宋体" w:eastAsia="宋体" w:hAnsi="宋体" w:cs="宋体" w:hint="eastAsia"/>
          <w:b/>
          <w:bCs/>
          <w:color w:val="000000" w:themeColor="text1"/>
          <w:kern w:val="0"/>
          <w:sz w:val="24"/>
          <w:shd w:val="clear" w:color="auto" w:fill="FFFFFF"/>
        </w:rPr>
        <w:t>二、</w:t>
      </w:r>
      <w:r w:rsidRPr="00DE0047">
        <w:rPr>
          <w:rFonts w:ascii="宋体" w:eastAsia="宋体" w:hAnsi="宋体" w:cs="宋体" w:hint="eastAsia"/>
          <w:b/>
          <w:bCs/>
          <w:color w:val="000000" w:themeColor="text1"/>
          <w:sz w:val="24"/>
        </w:rPr>
        <w:t>履约保证金</w:t>
      </w:r>
    </w:p>
    <w:p w14:paraId="4FFBABF9" w14:textId="77777777" w:rsidR="002E320B" w:rsidRPr="00DE0047" w:rsidRDefault="007579D8">
      <w:pPr>
        <w:tabs>
          <w:tab w:val="left" w:pos="420"/>
        </w:tabs>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本项目无履约保证金。</w:t>
      </w:r>
    </w:p>
    <w:p w14:paraId="05015464" w14:textId="77777777" w:rsidR="002E320B" w:rsidRPr="00DE0047"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DE0047">
        <w:rPr>
          <w:rFonts w:ascii="宋体" w:eastAsia="宋体" w:hAnsi="宋体" w:cs="宋体" w:hint="eastAsia"/>
          <w:b/>
          <w:bCs/>
          <w:color w:val="000000" w:themeColor="text1"/>
          <w:sz w:val="24"/>
        </w:rPr>
        <w:t>三、供货时间及售后服务</w:t>
      </w:r>
    </w:p>
    <w:p w14:paraId="1F0F2725" w14:textId="77777777" w:rsidR="002E320B" w:rsidRPr="00DE0047" w:rsidRDefault="007579D8">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1</w:t>
      </w:r>
      <w:r w:rsidRPr="00DE0047">
        <w:rPr>
          <w:rFonts w:ascii="宋体" w:eastAsia="宋体" w:hAnsi="宋体" w:cs="宋体" w:hint="eastAsia"/>
          <w:color w:val="000000" w:themeColor="text1"/>
          <w:sz w:val="24"/>
        </w:rPr>
        <w:t>.</w:t>
      </w:r>
      <w:r w:rsidRPr="00DE0047">
        <w:rPr>
          <w:rFonts w:ascii="宋体" w:eastAsia="宋体" w:hAnsi="宋体" w:cs="宋体" w:hint="eastAsia"/>
          <w:bCs/>
          <w:color w:val="000000" w:themeColor="text1"/>
          <w:kern w:val="0"/>
          <w:sz w:val="24"/>
          <w:szCs w:val="72"/>
        </w:rPr>
        <w:t>中标供应商所提供的货品，应根据招标方要求的时间、地点及时送到；</w:t>
      </w:r>
    </w:p>
    <w:p w14:paraId="235D6D5E" w14:textId="77777777" w:rsidR="002E320B" w:rsidRPr="00DE0047" w:rsidRDefault="007579D8">
      <w:pPr>
        <w:tabs>
          <w:tab w:val="left" w:pos="420"/>
        </w:tabs>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color w:val="000000" w:themeColor="text1"/>
          <w:sz w:val="24"/>
        </w:rPr>
        <w:t>2</w:t>
      </w:r>
      <w:r w:rsidRPr="00DE0047">
        <w:rPr>
          <w:rFonts w:ascii="宋体" w:eastAsia="宋体" w:hAnsi="宋体" w:cs="宋体" w:hint="eastAsia"/>
          <w:color w:val="000000" w:themeColor="text1"/>
          <w:sz w:val="24"/>
        </w:rPr>
        <w:t>.</w:t>
      </w:r>
      <w:r w:rsidRPr="00DE0047">
        <w:rPr>
          <w:rFonts w:ascii="宋体" w:eastAsia="宋体" w:hAnsi="宋体" w:cs="宋体" w:hint="eastAsia"/>
          <w:bCs/>
          <w:color w:val="000000" w:themeColor="text1"/>
          <w:kern w:val="0"/>
          <w:sz w:val="24"/>
          <w:szCs w:val="72"/>
        </w:rPr>
        <w:t>运输费用：运输包括上下车辆及搬运，所产生的费用由中标供应商自行负责；</w:t>
      </w:r>
    </w:p>
    <w:p w14:paraId="52396818" w14:textId="77777777" w:rsidR="002E320B" w:rsidRPr="00DE0047" w:rsidRDefault="007579D8">
      <w:pPr>
        <w:tabs>
          <w:tab w:val="left" w:pos="420"/>
        </w:tabs>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3</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中标供应商应根据国家三包的相关规定予以相应的质保；</w:t>
      </w:r>
    </w:p>
    <w:p w14:paraId="7F5B3C5A" w14:textId="0C9DBFA4" w:rsidR="002E320B" w:rsidRPr="00DE0047" w:rsidRDefault="007579D8">
      <w:pPr>
        <w:tabs>
          <w:tab w:val="left" w:pos="420"/>
        </w:tabs>
        <w:spacing w:line="360" w:lineRule="auto"/>
        <w:ind w:leftChars="228" w:left="479"/>
        <w:rPr>
          <w:rFonts w:ascii="宋体" w:eastAsia="宋体" w:hAnsi="宋体" w:cs="宋体"/>
          <w:color w:val="000000" w:themeColor="text1"/>
          <w:kern w:val="0"/>
          <w:sz w:val="24"/>
          <w:szCs w:val="72"/>
        </w:rPr>
      </w:pPr>
      <w:r w:rsidRPr="00DE0047">
        <w:rPr>
          <w:rFonts w:ascii="宋体" w:eastAsia="宋体" w:hAnsi="宋体" w:cs="宋体"/>
          <w:color w:val="000000" w:themeColor="text1"/>
          <w:sz w:val="24"/>
        </w:rPr>
        <w:t>4</w:t>
      </w:r>
      <w:r w:rsidRPr="00DE0047">
        <w:rPr>
          <w:rFonts w:ascii="宋体" w:eastAsia="宋体" w:hAnsi="宋体" w:cs="宋体" w:hint="eastAsia"/>
          <w:color w:val="000000" w:themeColor="text1"/>
          <w:sz w:val="24"/>
        </w:rPr>
        <w:t>.</w:t>
      </w:r>
      <w:r w:rsidRPr="00DE0047">
        <w:rPr>
          <w:rFonts w:ascii="宋体" w:eastAsia="宋体" w:hAnsi="宋体" w:cs="宋体" w:hint="eastAsia"/>
          <w:color w:val="000000" w:themeColor="text1"/>
          <w:kern w:val="0"/>
          <w:sz w:val="24"/>
          <w:szCs w:val="72"/>
        </w:rPr>
        <w:t>工程安装：中标方须在中标公示结束后</w:t>
      </w:r>
      <w:r w:rsidRPr="00DE0047">
        <w:rPr>
          <w:rFonts w:ascii="宋体" w:eastAsia="宋体" w:hAnsi="宋体" w:cs="宋体"/>
          <w:color w:val="000000" w:themeColor="text1"/>
          <w:kern w:val="0"/>
          <w:sz w:val="24"/>
          <w:szCs w:val="72"/>
          <w:u w:val="single"/>
        </w:rPr>
        <w:t xml:space="preserve"> </w:t>
      </w:r>
      <w:r w:rsidR="001A6D9A" w:rsidRPr="00DE0047">
        <w:rPr>
          <w:rFonts w:ascii="宋体" w:eastAsia="宋体" w:hAnsi="宋体" w:cs="宋体" w:hint="eastAsia"/>
          <w:color w:val="000000" w:themeColor="text1"/>
          <w:kern w:val="0"/>
          <w:sz w:val="24"/>
          <w:szCs w:val="72"/>
          <w:u w:val="single"/>
        </w:rPr>
        <w:t>7</w:t>
      </w:r>
      <w:r w:rsidRPr="00DE0047">
        <w:rPr>
          <w:rFonts w:ascii="宋体" w:eastAsia="宋体" w:hAnsi="宋体" w:cs="宋体"/>
          <w:color w:val="000000" w:themeColor="text1"/>
          <w:kern w:val="0"/>
          <w:sz w:val="24"/>
          <w:szCs w:val="72"/>
          <w:u w:val="single"/>
        </w:rPr>
        <w:t xml:space="preserve"> </w:t>
      </w:r>
      <w:r w:rsidRPr="00DE0047">
        <w:rPr>
          <w:rFonts w:ascii="宋体" w:eastAsia="宋体" w:hAnsi="宋体" w:cs="宋体" w:hint="eastAsia"/>
          <w:color w:val="000000" w:themeColor="text1"/>
          <w:kern w:val="0"/>
          <w:sz w:val="24"/>
          <w:szCs w:val="72"/>
        </w:rPr>
        <w:t>天内完成工程的安装和调试；</w:t>
      </w:r>
    </w:p>
    <w:p w14:paraId="6A274E84" w14:textId="5D134300" w:rsidR="002E320B" w:rsidRPr="00DE0047" w:rsidRDefault="007579D8">
      <w:pPr>
        <w:tabs>
          <w:tab w:val="left" w:pos="420"/>
        </w:tabs>
        <w:spacing w:line="360" w:lineRule="auto"/>
        <w:ind w:leftChars="228" w:left="479"/>
        <w:rPr>
          <w:rFonts w:ascii="宋体" w:eastAsia="宋体" w:hAnsi="宋体" w:cs="宋体"/>
          <w:bCs/>
          <w:color w:val="000000" w:themeColor="text1"/>
          <w:sz w:val="24"/>
        </w:rPr>
      </w:pPr>
      <w:r w:rsidRPr="00DE0047">
        <w:rPr>
          <w:rFonts w:ascii="宋体" w:eastAsia="宋体" w:hAnsi="宋体" w:cs="宋体" w:hint="eastAsia"/>
          <w:bCs/>
          <w:color w:val="000000" w:themeColor="text1"/>
          <w:sz w:val="24"/>
        </w:rPr>
        <w:t>5.免费质保</w:t>
      </w:r>
      <w:r w:rsidR="001A6D9A" w:rsidRPr="00DE0047">
        <w:rPr>
          <w:rFonts w:ascii="宋体" w:eastAsia="宋体" w:hAnsi="宋体" w:cs="宋体" w:hint="eastAsia"/>
          <w:bCs/>
          <w:color w:val="000000" w:themeColor="text1"/>
          <w:sz w:val="24"/>
        </w:rPr>
        <w:t>2</w:t>
      </w:r>
      <w:r w:rsidRPr="00DE0047">
        <w:rPr>
          <w:rFonts w:ascii="宋体" w:eastAsia="宋体" w:hAnsi="宋体" w:cs="宋体" w:hint="eastAsia"/>
          <w:bCs/>
          <w:color w:val="000000" w:themeColor="text1"/>
          <w:sz w:val="24"/>
        </w:rPr>
        <w:t>年。</w:t>
      </w:r>
    </w:p>
    <w:p w14:paraId="00FC07AE" w14:textId="77777777" w:rsidR="002E320B" w:rsidRPr="00DE0047" w:rsidRDefault="007579D8">
      <w:pPr>
        <w:tabs>
          <w:tab w:val="left" w:pos="420"/>
        </w:tabs>
        <w:spacing w:line="360" w:lineRule="auto"/>
        <w:ind w:leftChars="228" w:left="479"/>
        <w:rPr>
          <w:rFonts w:ascii="宋体" w:eastAsia="宋体" w:hAnsi="宋体" w:cs="宋体"/>
          <w:b/>
          <w:bCs/>
          <w:color w:val="000000" w:themeColor="text1"/>
          <w:sz w:val="24"/>
        </w:rPr>
      </w:pPr>
      <w:r w:rsidRPr="00DE0047">
        <w:rPr>
          <w:rFonts w:ascii="宋体" w:eastAsia="宋体" w:hAnsi="宋体" w:cs="宋体" w:hint="eastAsia"/>
          <w:b/>
          <w:bCs/>
          <w:color w:val="000000" w:themeColor="text1"/>
          <w:sz w:val="24"/>
        </w:rPr>
        <w:t>四、违约处理</w:t>
      </w:r>
    </w:p>
    <w:p w14:paraId="5FBF5D00" w14:textId="77777777" w:rsidR="002E320B" w:rsidRPr="00DE0047" w:rsidRDefault="007579D8">
      <w:pPr>
        <w:widowControl/>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color w:val="000000" w:themeColor="text1"/>
          <w:sz w:val="24"/>
        </w:rPr>
        <w:t>1</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在</w:t>
      </w:r>
      <w:r w:rsidRPr="00DE0047">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B5FAB15" w14:textId="77777777" w:rsidR="002E320B" w:rsidRPr="00DE0047" w:rsidRDefault="007579D8">
      <w:pPr>
        <w:tabs>
          <w:tab w:val="left" w:pos="420"/>
        </w:tabs>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2</w:t>
      </w:r>
      <w:r w:rsidRPr="00DE0047">
        <w:rPr>
          <w:rFonts w:ascii="宋体" w:eastAsia="宋体" w:hAnsi="宋体" w:cs="宋体" w:hint="eastAsia"/>
          <w:color w:val="000000" w:themeColor="text1"/>
          <w:sz w:val="24"/>
        </w:rPr>
        <w:t>.</w:t>
      </w:r>
      <w:r w:rsidRPr="00DE0047">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0332104" w14:textId="77777777" w:rsidR="002E320B" w:rsidRPr="00DE0047" w:rsidRDefault="007579D8">
      <w:pPr>
        <w:tabs>
          <w:tab w:val="left" w:pos="420"/>
        </w:tabs>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3</w:t>
      </w:r>
      <w:r w:rsidRPr="00DE0047">
        <w:rPr>
          <w:rFonts w:ascii="宋体" w:eastAsia="宋体" w:hAnsi="宋体" w:cs="宋体" w:hint="eastAsia"/>
          <w:color w:val="000000" w:themeColor="text1"/>
          <w:sz w:val="24"/>
        </w:rPr>
        <w:t>.中标</w:t>
      </w:r>
      <w:r w:rsidRPr="00DE0047">
        <w:rPr>
          <w:rFonts w:ascii="宋体" w:eastAsia="宋体" w:hAnsi="宋体" w:cs="宋体" w:hint="eastAsia"/>
          <w:bCs/>
          <w:color w:val="000000" w:themeColor="text1"/>
          <w:kern w:val="0"/>
          <w:sz w:val="24"/>
          <w:szCs w:val="72"/>
        </w:rPr>
        <w:t>供应商</w:t>
      </w:r>
      <w:r w:rsidRPr="00DE0047">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DE0047">
        <w:rPr>
          <w:rFonts w:ascii="宋体" w:eastAsia="宋体" w:hAnsi="宋体" w:cs="宋体" w:hint="eastAsia"/>
          <w:bCs/>
          <w:color w:val="000000" w:themeColor="text1"/>
          <w:kern w:val="0"/>
          <w:sz w:val="24"/>
          <w:szCs w:val="72"/>
        </w:rPr>
        <w:t>供应商</w:t>
      </w:r>
      <w:r w:rsidRPr="00DE0047">
        <w:rPr>
          <w:rFonts w:ascii="宋体" w:eastAsia="宋体" w:hAnsi="宋体" w:cs="宋体" w:hint="eastAsia"/>
          <w:color w:val="000000" w:themeColor="text1"/>
          <w:sz w:val="24"/>
        </w:rPr>
        <w:t>进行赔偿；</w:t>
      </w:r>
    </w:p>
    <w:p w14:paraId="34866EDF" w14:textId="77777777" w:rsidR="002E320B" w:rsidRPr="00DE0047" w:rsidRDefault="007579D8">
      <w:pPr>
        <w:tabs>
          <w:tab w:val="left" w:pos="420"/>
        </w:tabs>
        <w:spacing w:line="360" w:lineRule="auto"/>
        <w:ind w:firstLineChars="200" w:firstLine="480"/>
        <w:rPr>
          <w:rFonts w:ascii="宋体" w:eastAsia="宋体" w:hAnsi="宋体" w:cs="宋体"/>
          <w:bCs/>
          <w:color w:val="000000" w:themeColor="text1"/>
          <w:sz w:val="24"/>
        </w:rPr>
      </w:pPr>
      <w:r w:rsidRPr="00DE0047">
        <w:rPr>
          <w:rFonts w:ascii="宋体" w:eastAsia="宋体" w:hAnsi="宋体" w:cs="宋体"/>
          <w:bCs/>
          <w:color w:val="000000" w:themeColor="text1"/>
          <w:sz w:val="24"/>
        </w:rPr>
        <w:t>4.</w:t>
      </w:r>
      <w:r w:rsidRPr="00DE0047">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24582161" w14:textId="77777777" w:rsidR="002E320B" w:rsidRPr="00DE0047" w:rsidRDefault="007579D8">
      <w:pPr>
        <w:spacing w:line="360" w:lineRule="auto"/>
        <w:ind w:firstLineChars="200" w:firstLine="482"/>
        <w:rPr>
          <w:rFonts w:ascii="宋体" w:eastAsia="宋体" w:hAnsi="宋体" w:cs="宋体"/>
          <w:b/>
          <w:bCs/>
          <w:color w:val="000000" w:themeColor="text1"/>
          <w:kern w:val="0"/>
          <w:sz w:val="24"/>
          <w:szCs w:val="72"/>
        </w:rPr>
      </w:pPr>
      <w:r w:rsidRPr="00DE0047">
        <w:rPr>
          <w:rFonts w:ascii="宋体" w:eastAsia="宋体" w:hAnsi="宋体" w:cs="宋体" w:hint="eastAsia"/>
          <w:b/>
          <w:bCs/>
          <w:color w:val="000000" w:themeColor="text1"/>
          <w:sz w:val="24"/>
        </w:rPr>
        <w:t>五、</w:t>
      </w:r>
      <w:r w:rsidRPr="00DE0047">
        <w:rPr>
          <w:rFonts w:ascii="宋体" w:eastAsia="宋体" w:hAnsi="宋体" w:cs="宋体" w:hint="eastAsia"/>
          <w:b/>
          <w:bCs/>
          <w:color w:val="000000" w:themeColor="text1"/>
          <w:kern w:val="0"/>
          <w:sz w:val="24"/>
          <w:szCs w:val="72"/>
        </w:rPr>
        <w:t>质量与验收：</w:t>
      </w:r>
    </w:p>
    <w:p w14:paraId="64053AD6" w14:textId="77777777"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7AF1137" w14:textId="77777777"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t>2.货物未经验收，供应商不得拆箱进行安装调试。</w:t>
      </w:r>
    </w:p>
    <w:p w14:paraId="52342CEB" w14:textId="77777777"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36AC0737" w14:textId="77777777"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t>4.货物和系统调试验收的标准：按行业通行标准、厂方出厂标准和供应商投标文件的承诺并不低于国家相关标准。</w:t>
      </w:r>
    </w:p>
    <w:p w14:paraId="009DACA4" w14:textId="77777777"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3BF4B305" w14:textId="77777777" w:rsidR="002E320B" w:rsidRPr="00DE0047" w:rsidRDefault="007579D8">
      <w:pPr>
        <w:spacing w:line="360" w:lineRule="auto"/>
        <w:ind w:firstLineChars="200" w:firstLine="482"/>
        <w:rPr>
          <w:rFonts w:ascii="宋体" w:eastAsia="宋体" w:hAnsi="宋体" w:cs="宋体"/>
          <w:b/>
          <w:bCs/>
          <w:color w:val="000000" w:themeColor="text1"/>
          <w:sz w:val="24"/>
        </w:rPr>
      </w:pPr>
      <w:r w:rsidRPr="00DE0047">
        <w:rPr>
          <w:rFonts w:ascii="宋体" w:eastAsia="宋体" w:hAnsi="宋体" w:cs="宋体" w:hint="eastAsia"/>
          <w:b/>
          <w:bCs/>
          <w:color w:val="000000" w:themeColor="text1"/>
          <w:kern w:val="0"/>
          <w:sz w:val="24"/>
          <w:szCs w:val="72"/>
        </w:rPr>
        <w:t>六</w:t>
      </w:r>
      <w:r w:rsidRPr="00DE0047">
        <w:rPr>
          <w:rFonts w:ascii="宋体" w:eastAsia="宋体" w:hAnsi="宋体" w:cs="宋体" w:hint="eastAsia"/>
          <w:b/>
          <w:color w:val="000000" w:themeColor="text1"/>
          <w:sz w:val="24"/>
        </w:rPr>
        <w:t>、</w:t>
      </w:r>
      <w:r w:rsidRPr="00DE0047">
        <w:rPr>
          <w:rFonts w:ascii="宋体" w:eastAsia="宋体" w:hAnsi="宋体" w:cs="宋体" w:hint="eastAsia"/>
          <w:b/>
          <w:bCs/>
          <w:color w:val="000000" w:themeColor="text1"/>
          <w:sz w:val="24"/>
        </w:rPr>
        <w:t>付款方式</w:t>
      </w:r>
    </w:p>
    <w:p w14:paraId="35849D70" w14:textId="253A0A0F" w:rsidR="002E320B" w:rsidRPr="00DE0047" w:rsidRDefault="007579D8">
      <w:pPr>
        <w:spacing w:line="360" w:lineRule="auto"/>
        <w:ind w:firstLineChars="200" w:firstLine="480"/>
        <w:rPr>
          <w:rFonts w:ascii="宋体" w:eastAsia="宋体" w:hAnsi="宋体" w:cs="宋体"/>
          <w:bCs/>
          <w:color w:val="000000" w:themeColor="text1"/>
          <w:kern w:val="0"/>
          <w:sz w:val="24"/>
          <w:szCs w:val="72"/>
        </w:rPr>
      </w:pPr>
      <w:r w:rsidRPr="00DE0047">
        <w:rPr>
          <w:rFonts w:ascii="宋体" w:eastAsia="宋体" w:hAnsi="宋体" w:cs="宋体" w:hint="eastAsia"/>
          <w:bCs/>
          <w:color w:val="000000" w:themeColor="text1"/>
          <w:kern w:val="0"/>
          <w:sz w:val="24"/>
          <w:szCs w:val="72"/>
        </w:rPr>
        <w:t>合同签订后，</w:t>
      </w:r>
      <w:r w:rsidR="001A6D9A" w:rsidRPr="00DE0047">
        <w:rPr>
          <w:rFonts w:ascii="宋体" w:eastAsia="宋体" w:hAnsi="宋体" w:cs="宋体" w:hint="eastAsia"/>
          <w:bCs/>
          <w:color w:val="000000" w:themeColor="text1"/>
          <w:kern w:val="0"/>
          <w:sz w:val="24"/>
          <w:szCs w:val="72"/>
        </w:rPr>
        <w:t>施工结束后</w:t>
      </w:r>
      <w:r w:rsidRPr="00DE0047">
        <w:rPr>
          <w:rFonts w:ascii="宋体" w:eastAsia="宋体" w:hAnsi="宋体" w:cs="宋体" w:hint="eastAsia"/>
          <w:bCs/>
          <w:color w:val="000000" w:themeColor="text1"/>
          <w:kern w:val="0"/>
          <w:sz w:val="24"/>
          <w:szCs w:val="72"/>
        </w:rPr>
        <w:t>经招标方验收通过后，收到发票60</w:t>
      </w:r>
      <w:r w:rsidRPr="00DE0047">
        <w:rPr>
          <w:rFonts w:ascii="宋体" w:eastAsia="宋体" w:hAnsi="宋体" w:cs="宋体"/>
          <w:bCs/>
          <w:color w:val="000000" w:themeColor="text1"/>
          <w:kern w:val="0"/>
          <w:sz w:val="24"/>
          <w:szCs w:val="72"/>
        </w:rPr>
        <w:t>日内</w:t>
      </w:r>
      <w:r w:rsidR="001A6D9A" w:rsidRPr="00DE0047">
        <w:rPr>
          <w:rFonts w:ascii="宋体" w:eastAsia="宋体" w:hAnsi="宋体" w:cs="宋体" w:hint="eastAsia"/>
          <w:bCs/>
          <w:color w:val="000000" w:themeColor="text1"/>
          <w:kern w:val="0"/>
          <w:sz w:val="24"/>
          <w:szCs w:val="72"/>
        </w:rPr>
        <w:t>一次性支付工程款</w:t>
      </w:r>
      <w:r w:rsidRPr="00DE0047">
        <w:rPr>
          <w:rFonts w:ascii="宋体" w:eastAsia="宋体" w:hAnsi="宋体" w:cs="宋体" w:hint="eastAsia"/>
          <w:bCs/>
          <w:color w:val="000000" w:themeColor="text1"/>
          <w:kern w:val="0"/>
          <w:sz w:val="24"/>
          <w:szCs w:val="72"/>
        </w:rPr>
        <w:t>。</w:t>
      </w:r>
    </w:p>
    <w:p w14:paraId="3B988FBB" w14:textId="77777777" w:rsidR="002E320B" w:rsidRPr="00DE0047" w:rsidRDefault="007579D8">
      <w:pPr>
        <w:widowControl/>
        <w:jc w:val="left"/>
        <w:rPr>
          <w:rFonts w:ascii="宋体" w:eastAsia="宋体" w:hAnsi="宋体" w:cs="宋体"/>
          <w:bCs/>
          <w:color w:val="000000" w:themeColor="text1"/>
          <w:kern w:val="0"/>
          <w:sz w:val="24"/>
          <w:szCs w:val="72"/>
        </w:rPr>
      </w:pPr>
      <w:r w:rsidRPr="00DE0047">
        <w:rPr>
          <w:rFonts w:ascii="宋体" w:eastAsia="宋体" w:hAnsi="宋体" w:cs="宋体"/>
          <w:bCs/>
          <w:color w:val="000000" w:themeColor="text1"/>
          <w:kern w:val="0"/>
          <w:sz w:val="24"/>
          <w:szCs w:val="72"/>
        </w:rPr>
        <w:br w:type="page"/>
      </w:r>
    </w:p>
    <w:p w14:paraId="66CEBBB1" w14:textId="77777777" w:rsidR="002E320B" w:rsidRPr="00DE0047" w:rsidRDefault="007579D8" w:rsidP="00CC348F">
      <w:pPr>
        <w:spacing w:line="360" w:lineRule="auto"/>
        <w:ind w:firstLineChars="200" w:firstLine="482"/>
        <w:rPr>
          <w:rFonts w:ascii="宋体" w:eastAsia="宋体" w:hAnsi="宋体" w:cs="宋体"/>
          <w:b/>
          <w:color w:val="000000" w:themeColor="text1"/>
          <w:sz w:val="24"/>
        </w:rPr>
      </w:pPr>
      <w:r w:rsidRPr="00DE0047">
        <w:rPr>
          <w:rFonts w:ascii="宋体" w:eastAsia="宋体" w:hAnsi="宋体" w:cs="宋体" w:hint="eastAsia"/>
          <w:b/>
          <w:color w:val="000000" w:themeColor="text1"/>
          <w:sz w:val="24"/>
        </w:rPr>
        <w:lastRenderedPageBreak/>
        <w:t>七、采购需求</w:t>
      </w:r>
    </w:p>
    <w:p w14:paraId="24036F70" w14:textId="77777777" w:rsidR="002E320B" w:rsidRPr="00DE0047" w:rsidRDefault="007579D8" w:rsidP="00CC348F">
      <w:pPr>
        <w:spacing w:line="360" w:lineRule="auto"/>
        <w:ind w:firstLineChars="200" w:firstLine="482"/>
        <w:rPr>
          <w:rFonts w:ascii="宋体" w:eastAsia="宋体" w:hAnsi="宋体" w:cs="宋体"/>
          <w:b/>
          <w:color w:val="000000" w:themeColor="text1"/>
          <w:sz w:val="24"/>
        </w:rPr>
      </w:pPr>
      <w:r w:rsidRPr="00DE0047">
        <w:rPr>
          <w:rFonts w:ascii="宋体" w:eastAsia="宋体" w:hAnsi="宋体" w:cs="宋体"/>
          <w:b/>
          <w:color w:val="000000" w:themeColor="text1"/>
          <w:sz w:val="24"/>
        </w:rPr>
        <w:t>（一）采购清单</w:t>
      </w:r>
    </w:p>
    <w:tbl>
      <w:tblPr>
        <w:tblW w:w="5000" w:type="pct"/>
        <w:tblLook w:val="04A0" w:firstRow="1" w:lastRow="0" w:firstColumn="1" w:lastColumn="0" w:noHBand="0" w:noVBand="1"/>
      </w:tblPr>
      <w:tblGrid>
        <w:gridCol w:w="638"/>
        <w:gridCol w:w="2116"/>
        <w:gridCol w:w="5308"/>
        <w:gridCol w:w="1040"/>
        <w:gridCol w:w="787"/>
      </w:tblGrid>
      <w:tr w:rsidR="00EF7291" w:rsidRPr="00DE0047" w14:paraId="1BF0E3E6" w14:textId="6BD3CD79" w:rsidTr="00EF7291">
        <w:trPr>
          <w:trHeight w:val="308"/>
        </w:trPr>
        <w:tc>
          <w:tcPr>
            <w:tcW w:w="322" w:type="pct"/>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2A0930A5" w14:textId="77897EF1" w:rsidR="00EF7291" w:rsidRPr="00DE0047" w:rsidRDefault="003C5F9E" w:rsidP="001A6D9A">
            <w:pPr>
              <w:widowControl/>
              <w:jc w:val="center"/>
              <w:rPr>
                <w:rFonts w:asciiTheme="minorEastAsia" w:hAnsiTheme="minorEastAsia" w:cs="Arial"/>
                <w:color w:val="000000"/>
                <w:kern w:val="0"/>
                <w:szCs w:val="21"/>
              </w:rPr>
            </w:pPr>
            <w:bookmarkStart w:id="0" w:name="_Hlk179383916"/>
            <w:r w:rsidRPr="00DE0047">
              <w:rPr>
                <w:rFonts w:asciiTheme="minorEastAsia" w:hAnsiTheme="minorEastAsia" w:cs="Arial" w:hint="eastAsia"/>
                <w:color w:val="000000"/>
                <w:kern w:val="0"/>
                <w:szCs w:val="21"/>
              </w:rPr>
              <w:t>序号</w:t>
            </w:r>
          </w:p>
        </w:tc>
        <w:tc>
          <w:tcPr>
            <w:tcW w:w="1070"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3D9BE356" w14:textId="434EAE94"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名称</w:t>
            </w:r>
          </w:p>
        </w:tc>
        <w:tc>
          <w:tcPr>
            <w:tcW w:w="2684"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206D3954"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项目特征描述</w:t>
            </w:r>
          </w:p>
        </w:tc>
        <w:tc>
          <w:tcPr>
            <w:tcW w:w="526" w:type="pct"/>
            <w:vMerge w:val="restart"/>
            <w:tcBorders>
              <w:top w:val="single" w:sz="8" w:space="0" w:color="auto"/>
              <w:left w:val="single" w:sz="4" w:space="0" w:color="000000"/>
              <w:bottom w:val="single" w:sz="4" w:space="0" w:color="000000"/>
              <w:right w:val="nil"/>
            </w:tcBorders>
            <w:shd w:val="clear" w:color="auto" w:fill="auto"/>
            <w:vAlign w:val="center"/>
            <w:hideMark/>
          </w:tcPr>
          <w:p w14:paraId="193D1240"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计量</w:t>
            </w:r>
            <w:r w:rsidRPr="00DE0047">
              <w:rPr>
                <w:rFonts w:asciiTheme="minorEastAsia" w:hAnsiTheme="minorEastAsia" w:cs="Arial" w:hint="eastAsia"/>
                <w:color w:val="000000"/>
                <w:kern w:val="0"/>
                <w:szCs w:val="21"/>
              </w:rPr>
              <w:br/>
              <w:t>单位</w:t>
            </w:r>
          </w:p>
        </w:tc>
        <w:tc>
          <w:tcPr>
            <w:tcW w:w="39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F1E6B5" w14:textId="77777777" w:rsidR="00EF7291" w:rsidRPr="00DE0047" w:rsidRDefault="00EF7291" w:rsidP="00917450">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工程量</w:t>
            </w:r>
          </w:p>
        </w:tc>
      </w:tr>
      <w:tr w:rsidR="00EF7291" w:rsidRPr="00DE0047" w14:paraId="198698D7" w14:textId="77777777" w:rsidTr="00EF7291">
        <w:trPr>
          <w:trHeight w:val="308"/>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0363B91D" w14:textId="77777777" w:rsidR="00EF7291" w:rsidRPr="00DE0047" w:rsidRDefault="00EF7291" w:rsidP="001A6D9A">
            <w:pPr>
              <w:widowControl/>
              <w:jc w:val="left"/>
              <w:rPr>
                <w:rFonts w:asciiTheme="minorEastAsia" w:hAnsiTheme="minorEastAsia" w:cs="Arial"/>
                <w:color w:val="000000"/>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23C136BF" w14:textId="77777777" w:rsidR="00EF7291" w:rsidRPr="00DE0047" w:rsidRDefault="00EF7291" w:rsidP="001A6D9A">
            <w:pPr>
              <w:widowControl/>
              <w:jc w:val="left"/>
              <w:rPr>
                <w:rFonts w:asciiTheme="minorEastAsia" w:hAnsiTheme="minorEastAsia" w:cs="Arial"/>
                <w:color w:val="000000"/>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465E137B" w14:textId="77777777" w:rsidR="00EF7291" w:rsidRPr="00DE0047" w:rsidRDefault="00EF7291" w:rsidP="001A6D9A">
            <w:pPr>
              <w:widowControl/>
              <w:jc w:val="left"/>
              <w:rPr>
                <w:rFonts w:asciiTheme="minorEastAsia" w:hAnsiTheme="minorEastAsia" w:cs="Arial"/>
                <w:color w:val="000000"/>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221E2436" w14:textId="77777777" w:rsidR="00EF7291" w:rsidRPr="00DE0047" w:rsidRDefault="00EF7291" w:rsidP="001A6D9A">
            <w:pPr>
              <w:widowControl/>
              <w:jc w:val="left"/>
              <w:rPr>
                <w:rFonts w:asciiTheme="minorEastAsia" w:hAnsiTheme="minorEastAsia" w:cs="Arial"/>
                <w:color w:val="000000"/>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795FECE0" w14:textId="77777777" w:rsidR="00EF7291" w:rsidRPr="00DE0047" w:rsidRDefault="00EF7291" w:rsidP="001A6D9A">
            <w:pPr>
              <w:widowControl/>
              <w:jc w:val="left"/>
              <w:rPr>
                <w:rFonts w:asciiTheme="minorEastAsia" w:hAnsiTheme="minorEastAsia" w:cs="Arial"/>
                <w:color w:val="000000"/>
                <w:kern w:val="0"/>
                <w:szCs w:val="21"/>
              </w:rPr>
            </w:pPr>
          </w:p>
        </w:tc>
      </w:tr>
      <w:tr w:rsidR="00EF7291" w:rsidRPr="00DE0047" w14:paraId="79AF6512" w14:textId="77777777" w:rsidTr="00EF7291">
        <w:trPr>
          <w:trHeight w:val="293"/>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5BA23F74" w14:textId="77777777" w:rsidR="00EF7291" w:rsidRPr="00DE0047" w:rsidRDefault="00EF7291" w:rsidP="001A6D9A">
            <w:pPr>
              <w:widowControl/>
              <w:jc w:val="left"/>
              <w:rPr>
                <w:rFonts w:asciiTheme="minorEastAsia" w:hAnsiTheme="minorEastAsia" w:cs="Arial"/>
                <w:color w:val="000000"/>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7A692CB0" w14:textId="77777777" w:rsidR="00EF7291" w:rsidRPr="00DE0047" w:rsidRDefault="00EF7291" w:rsidP="001A6D9A">
            <w:pPr>
              <w:widowControl/>
              <w:jc w:val="left"/>
              <w:rPr>
                <w:rFonts w:asciiTheme="minorEastAsia" w:hAnsiTheme="minorEastAsia" w:cs="Arial"/>
                <w:color w:val="000000"/>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2FE45D31" w14:textId="77777777" w:rsidR="00EF7291" w:rsidRPr="00DE0047" w:rsidRDefault="00EF7291" w:rsidP="001A6D9A">
            <w:pPr>
              <w:widowControl/>
              <w:jc w:val="left"/>
              <w:rPr>
                <w:rFonts w:asciiTheme="minorEastAsia" w:hAnsiTheme="minorEastAsia" w:cs="Arial"/>
                <w:color w:val="000000"/>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66D7E103" w14:textId="77777777" w:rsidR="00EF7291" w:rsidRPr="00DE0047" w:rsidRDefault="00EF7291" w:rsidP="001A6D9A">
            <w:pPr>
              <w:widowControl/>
              <w:jc w:val="left"/>
              <w:rPr>
                <w:rFonts w:asciiTheme="minorEastAsia" w:hAnsiTheme="minorEastAsia" w:cs="Arial"/>
                <w:color w:val="000000"/>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02E0237C" w14:textId="77777777" w:rsidR="00EF7291" w:rsidRPr="00DE0047" w:rsidRDefault="00EF7291" w:rsidP="001A6D9A">
            <w:pPr>
              <w:widowControl/>
              <w:jc w:val="left"/>
              <w:rPr>
                <w:rFonts w:asciiTheme="minorEastAsia" w:hAnsiTheme="minorEastAsia" w:cs="Arial"/>
                <w:color w:val="000000"/>
                <w:kern w:val="0"/>
                <w:szCs w:val="21"/>
              </w:rPr>
            </w:pPr>
          </w:p>
        </w:tc>
      </w:tr>
      <w:tr w:rsidR="00EF7291" w:rsidRPr="00DE0047" w14:paraId="4EBEC386" w14:textId="77777777" w:rsidTr="00EF7291">
        <w:trPr>
          <w:trHeight w:val="58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8C553A1"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3754" w:type="pct"/>
            <w:gridSpan w:val="2"/>
            <w:tcBorders>
              <w:top w:val="single" w:sz="4" w:space="0" w:color="000000"/>
              <w:left w:val="nil"/>
              <w:bottom w:val="single" w:sz="4" w:space="0" w:color="000000"/>
              <w:right w:val="single" w:sz="4" w:space="0" w:color="000000"/>
            </w:tcBorders>
            <w:shd w:val="clear" w:color="auto" w:fill="auto"/>
            <w:vAlign w:val="center"/>
            <w:hideMark/>
          </w:tcPr>
          <w:p w14:paraId="25263D81" w14:textId="21DCEE2A"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灯具及开关</w:t>
            </w:r>
          </w:p>
        </w:tc>
        <w:tc>
          <w:tcPr>
            <w:tcW w:w="526" w:type="pct"/>
            <w:tcBorders>
              <w:top w:val="nil"/>
              <w:left w:val="nil"/>
              <w:bottom w:val="single" w:sz="4" w:space="0" w:color="000000"/>
              <w:right w:val="nil"/>
            </w:tcBorders>
            <w:shd w:val="clear" w:color="auto" w:fill="auto"/>
            <w:vAlign w:val="center"/>
            <w:hideMark/>
          </w:tcPr>
          <w:p w14:paraId="47123490"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207742B8"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r>
      <w:tr w:rsidR="00EF7291" w:rsidRPr="00DE0047" w14:paraId="65ABA409" w14:textId="77777777" w:rsidTr="00EF7291">
        <w:trPr>
          <w:trHeight w:val="987"/>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75FD063" w14:textId="77777777" w:rsidR="00EF7291" w:rsidRPr="00DE0047" w:rsidRDefault="00EF7291" w:rsidP="00C24B75">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01CA1E3D" w14:textId="1D8E6BFA" w:rsidR="00EF7291" w:rsidRPr="00DE0047" w:rsidRDefault="00EF7291" w:rsidP="00C24B75">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教学楼C楼楼道灯具</w:t>
            </w:r>
          </w:p>
        </w:tc>
        <w:tc>
          <w:tcPr>
            <w:tcW w:w="2684" w:type="pct"/>
            <w:tcBorders>
              <w:top w:val="nil"/>
              <w:left w:val="nil"/>
              <w:bottom w:val="single" w:sz="4" w:space="0" w:color="000000"/>
              <w:right w:val="single" w:sz="4" w:space="0" w:color="000000"/>
            </w:tcBorders>
            <w:shd w:val="clear" w:color="auto" w:fill="auto"/>
            <w:vAlign w:val="center"/>
            <w:hideMark/>
          </w:tcPr>
          <w:p w14:paraId="41F6CD72" w14:textId="3F98567F" w:rsidR="00EF7291" w:rsidRPr="00DE0047" w:rsidRDefault="00EF7291" w:rsidP="00C24B75">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w:t>
            </w:r>
            <w:r w:rsidR="00C64E39" w:rsidRPr="00DE0047">
              <w:rPr>
                <w:rFonts w:asciiTheme="minorEastAsia" w:hAnsiTheme="minorEastAsia" w:hint="eastAsia"/>
                <w:sz w:val="20"/>
                <w:szCs w:val="20"/>
              </w:rPr>
              <w:t>650</w:t>
            </w:r>
            <w:r w:rsidRPr="00DE0047">
              <w:rPr>
                <w:rFonts w:asciiTheme="minorEastAsia" w:hAnsiTheme="minorEastAsia" w:hint="eastAsia"/>
                <w:sz w:val="20"/>
                <w:szCs w:val="20"/>
              </w:rPr>
              <w:t>0K，显指&gt;80，光效&gt;100Lm/W，质保2年</w:t>
            </w:r>
            <w:r w:rsidR="00D33B1B" w:rsidRPr="00DE0047">
              <w:rPr>
                <w:rFonts w:asciiTheme="minorEastAsia" w:hAnsiTheme="minorEastAsia" w:hint="eastAsia"/>
                <w:sz w:val="20"/>
                <w:szCs w:val="20"/>
              </w:rPr>
              <w:t>。</w:t>
            </w:r>
          </w:p>
        </w:tc>
        <w:tc>
          <w:tcPr>
            <w:tcW w:w="526" w:type="pct"/>
            <w:tcBorders>
              <w:top w:val="nil"/>
              <w:left w:val="nil"/>
              <w:bottom w:val="single" w:sz="4" w:space="0" w:color="000000"/>
              <w:right w:val="single" w:sz="4" w:space="0" w:color="000000"/>
            </w:tcBorders>
            <w:shd w:val="clear" w:color="auto" w:fill="auto"/>
            <w:vAlign w:val="center"/>
            <w:hideMark/>
          </w:tcPr>
          <w:p w14:paraId="34346C9A" w14:textId="0F18CCE4" w:rsidR="00EF7291" w:rsidRPr="00DE0047" w:rsidRDefault="00EF7291" w:rsidP="00C24B75">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single" w:sz="4" w:space="0" w:color="000000"/>
              <w:left w:val="nil"/>
              <w:bottom w:val="single" w:sz="4" w:space="0" w:color="000000"/>
              <w:right w:val="single" w:sz="4" w:space="0" w:color="auto"/>
            </w:tcBorders>
            <w:shd w:val="clear" w:color="auto" w:fill="auto"/>
            <w:vAlign w:val="center"/>
            <w:hideMark/>
          </w:tcPr>
          <w:p w14:paraId="5A3726C9" w14:textId="4D10550B" w:rsidR="00EF7291" w:rsidRPr="00DE0047" w:rsidRDefault="00EF7291" w:rsidP="00C24B75">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67</w:t>
            </w:r>
          </w:p>
        </w:tc>
      </w:tr>
      <w:tr w:rsidR="00D33B1B" w:rsidRPr="00DE0047" w14:paraId="2EE02A4C" w14:textId="77777777" w:rsidTr="00EF7291">
        <w:trPr>
          <w:trHeight w:val="735"/>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4C0CBD5"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2</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735866B2" w14:textId="10FE8D81"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教学楼C楼厕所灯具公共区域</w:t>
            </w:r>
          </w:p>
        </w:tc>
        <w:tc>
          <w:tcPr>
            <w:tcW w:w="2684" w:type="pct"/>
            <w:tcBorders>
              <w:top w:val="nil"/>
              <w:left w:val="nil"/>
              <w:bottom w:val="single" w:sz="4" w:space="0" w:color="000000"/>
              <w:right w:val="single" w:sz="4" w:space="0" w:color="000000"/>
            </w:tcBorders>
            <w:shd w:val="clear" w:color="auto" w:fill="auto"/>
            <w:vAlign w:val="center"/>
            <w:hideMark/>
          </w:tcPr>
          <w:p w14:paraId="21689CF9" w14:textId="6604DB39"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455ABBEC" w14:textId="2E9D606C"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44E820CE" w14:textId="29CA78F6"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21</w:t>
            </w:r>
          </w:p>
        </w:tc>
      </w:tr>
      <w:tr w:rsidR="00D33B1B" w:rsidRPr="00DE0047" w14:paraId="4FC82827" w14:textId="77777777" w:rsidTr="00EF7291">
        <w:trPr>
          <w:trHeight w:val="75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68C37F4C"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3</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2EF770B6" w14:textId="2C356016"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w:t>
            </w:r>
          </w:p>
        </w:tc>
        <w:tc>
          <w:tcPr>
            <w:tcW w:w="2684" w:type="pct"/>
            <w:tcBorders>
              <w:top w:val="nil"/>
              <w:left w:val="nil"/>
              <w:bottom w:val="single" w:sz="4" w:space="0" w:color="000000"/>
              <w:right w:val="single" w:sz="4" w:space="0" w:color="000000"/>
            </w:tcBorders>
            <w:shd w:val="clear" w:color="auto" w:fill="auto"/>
            <w:vAlign w:val="center"/>
            <w:hideMark/>
          </w:tcPr>
          <w:p w14:paraId="65ABB162" w14:textId="378B0200"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06C0F072" w14:textId="44000192"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32D4F1D9" w14:textId="43ACD2D2"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42</w:t>
            </w:r>
          </w:p>
        </w:tc>
      </w:tr>
      <w:tr w:rsidR="00D33B1B" w:rsidRPr="00DE0047" w14:paraId="208ECE5B" w14:textId="77777777" w:rsidTr="00EF7291">
        <w:trPr>
          <w:trHeight w:val="10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4CB93EE0"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4</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79AE07FD" w14:textId="5F740AC4"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教学楼D楼楼道灯具</w:t>
            </w:r>
          </w:p>
        </w:tc>
        <w:tc>
          <w:tcPr>
            <w:tcW w:w="2684" w:type="pct"/>
            <w:tcBorders>
              <w:top w:val="nil"/>
              <w:left w:val="nil"/>
              <w:bottom w:val="single" w:sz="4" w:space="0" w:color="000000"/>
              <w:right w:val="single" w:sz="4" w:space="0" w:color="000000"/>
            </w:tcBorders>
            <w:shd w:val="clear" w:color="auto" w:fill="auto"/>
            <w:vAlign w:val="center"/>
            <w:hideMark/>
          </w:tcPr>
          <w:p w14:paraId="24757557" w14:textId="10C95AFF"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49234AF8" w14:textId="0924590A"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69FFE70E" w14:textId="773AF29F"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53</w:t>
            </w:r>
          </w:p>
        </w:tc>
      </w:tr>
      <w:tr w:rsidR="00D33B1B" w:rsidRPr="00DE0047" w14:paraId="456DDE56" w14:textId="77777777" w:rsidTr="00EF7291">
        <w:trPr>
          <w:trHeight w:val="90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18F42DD"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5</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1004EEE8" w14:textId="1F12DBB0"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教学楼D楼厕所灯具公共区域</w:t>
            </w:r>
          </w:p>
        </w:tc>
        <w:tc>
          <w:tcPr>
            <w:tcW w:w="2684" w:type="pct"/>
            <w:tcBorders>
              <w:top w:val="nil"/>
              <w:left w:val="nil"/>
              <w:bottom w:val="single" w:sz="4" w:space="0" w:color="000000"/>
              <w:right w:val="single" w:sz="4" w:space="0" w:color="000000"/>
            </w:tcBorders>
            <w:shd w:val="clear" w:color="auto" w:fill="auto"/>
            <w:vAlign w:val="center"/>
            <w:hideMark/>
          </w:tcPr>
          <w:p w14:paraId="284DECDC" w14:textId="099336A8"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50847EB3" w14:textId="06C4B3B6"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05FD7D83" w14:textId="7E6D0AEB"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20</w:t>
            </w:r>
          </w:p>
        </w:tc>
      </w:tr>
      <w:tr w:rsidR="00D33B1B" w:rsidRPr="00DE0047" w14:paraId="0F62DE51" w14:textId="77777777" w:rsidTr="00EF7291">
        <w:trPr>
          <w:trHeight w:val="7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2F7713F"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6</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09C035DD" w14:textId="6008D48A"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w:t>
            </w:r>
          </w:p>
        </w:tc>
        <w:tc>
          <w:tcPr>
            <w:tcW w:w="2684" w:type="pct"/>
            <w:tcBorders>
              <w:top w:val="nil"/>
              <w:left w:val="nil"/>
              <w:bottom w:val="single" w:sz="4" w:space="0" w:color="000000"/>
              <w:right w:val="single" w:sz="4" w:space="0" w:color="000000"/>
            </w:tcBorders>
            <w:shd w:val="clear" w:color="auto" w:fill="auto"/>
            <w:vAlign w:val="center"/>
            <w:hideMark/>
          </w:tcPr>
          <w:p w14:paraId="2DDF06B3" w14:textId="134E61A5"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6010C955" w14:textId="3337ECF1"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7F08A694" w14:textId="50C2E265"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52</w:t>
            </w:r>
          </w:p>
        </w:tc>
      </w:tr>
      <w:tr w:rsidR="00D33B1B" w:rsidRPr="00DE0047" w14:paraId="0B392781" w14:textId="77777777" w:rsidTr="00EF7291">
        <w:trPr>
          <w:trHeight w:val="13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EF773FC"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7</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6296AFB" w14:textId="341DEACA"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艺术楼A楼楼道灯具更换</w:t>
            </w:r>
          </w:p>
        </w:tc>
        <w:tc>
          <w:tcPr>
            <w:tcW w:w="2684" w:type="pct"/>
            <w:tcBorders>
              <w:top w:val="nil"/>
              <w:left w:val="nil"/>
              <w:bottom w:val="single" w:sz="4" w:space="0" w:color="000000"/>
              <w:right w:val="single" w:sz="4" w:space="0" w:color="000000"/>
            </w:tcBorders>
            <w:shd w:val="clear" w:color="auto" w:fill="auto"/>
            <w:vAlign w:val="center"/>
            <w:hideMark/>
          </w:tcPr>
          <w:p w14:paraId="0DF9F042" w14:textId="6C638D05"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4882DBFC" w14:textId="2CDECF5B"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5F3E1B60" w14:textId="0C5043DC"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16</w:t>
            </w:r>
          </w:p>
        </w:tc>
      </w:tr>
      <w:tr w:rsidR="00D33B1B" w:rsidRPr="00DE0047" w14:paraId="3CD80A5E" w14:textId="77777777" w:rsidTr="00EF7291">
        <w:trPr>
          <w:trHeight w:val="97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AAD40AE"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8</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3970B42" w14:textId="2D73BF00"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艺术楼A楼厕所灯具公共区域</w:t>
            </w:r>
          </w:p>
        </w:tc>
        <w:tc>
          <w:tcPr>
            <w:tcW w:w="2684" w:type="pct"/>
            <w:tcBorders>
              <w:top w:val="nil"/>
              <w:left w:val="nil"/>
              <w:bottom w:val="single" w:sz="4" w:space="0" w:color="000000"/>
              <w:right w:val="single" w:sz="4" w:space="0" w:color="000000"/>
            </w:tcBorders>
            <w:shd w:val="clear" w:color="auto" w:fill="auto"/>
            <w:vAlign w:val="center"/>
            <w:hideMark/>
          </w:tcPr>
          <w:p w14:paraId="6497B7B8" w14:textId="465EC019"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2B6FF865" w14:textId="38D19E33"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0198F969" w14:textId="38F5246E"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w:t>
            </w:r>
          </w:p>
        </w:tc>
      </w:tr>
      <w:tr w:rsidR="00D33B1B" w:rsidRPr="00DE0047" w14:paraId="7C5C1623" w14:textId="77777777" w:rsidTr="000E7D3C">
        <w:trPr>
          <w:trHeight w:val="987"/>
        </w:trPr>
        <w:tc>
          <w:tcPr>
            <w:tcW w:w="322" w:type="pct"/>
            <w:tcBorders>
              <w:top w:val="nil"/>
              <w:left w:val="single" w:sz="8" w:space="0" w:color="auto"/>
              <w:bottom w:val="single" w:sz="4" w:space="0" w:color="auto"/>
              <w:right w:val="single" w:sz="4" w:space="0" w:color="000000"/>
            </w:tcBorders>
            <w:shd w:val="clear" w:color="auto" w:fill="auto"/>
            <w:vAlign w:val="center"/>
            <w:hideMark/>
          </w:tcPr>
          <w:p w14:paraId="4712840D" w14:textId="77777777"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9</w:t>
            </w:r>
          </w:p>
        </w:tc>
        <w:tc>
          <w:tcPr>
            <w:tcW w:w="1070" w:type="pct"/>
            <w:tcBorders>
              <w:top w:val="single" w:sz="4" w:space="0" w:color="000000"/>
              <w:left w:val="nil"/>
              <w:bottom w:val="single" w:sz="4" w:space="0" w:color="auto"/>
              <w:right w:val="single" w:sz="4" w:space="0" w:color="000000"/>
            </w:tcBorders>
            <w:shd w:val="clear" w:color="auto" w:fill="auto"/>
            <w:vAlign w:val="center"/>
            <w:hideMark/>
          </w:tcPr>
          <w:p w14:paraId="2C60C0A3" w14:textId="5DE0C1C4"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w:t>
            </w:r>
          </w:p>
        </w:tc>
        <w:tc>
          <w:tcPr>
            <w:tcW w:w="2684" w:type="pct"/>
            <w:tcBorders>
              <w:top w:val="nil"/>
              <w:left w:val="nil"/>
              <w:bottom w:val="single" w:sz="4" w:space="0" w:color="000000"/>
              <w:right w:val="single" w:sz="4" w:space="0" w:color="000000"/>
            </w:tcBorders>
            <w:shd w:val="clear" w:color="auto" w:fill="auto"/>
            <w:vAlign w:val="center"/>
            <w:hideMark/>
          </w:tcPr>
          <w:p w14:paraId="16CB05DC" w14:textId="59C414BA" w:rsidR="00D33B1B" w:rsidRPr="00DE0047" w:rsidRDefault="00D33B1B" w:rsidP="00D33B1B">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526" w:type="pct"/>
            <w:tcBorders>
              <w:top w:val="nil"/>
              <w:left w:val="nil"/>
              <w:bottom w:val="single" w:sz="4" w:space="0" w:color="000000"/>
              <w:right w:val="single" w:sz="4" w:space="0" w:color="000000"/>
            </w:tcBorders>
            <w:shd w:val="clear" w:color="auto" w:fill="auto"/>
            <w:vAlign w:val="center"/>
            <w:hideMark/>
          </w:tcPr>
          <w:p w14:paraId="05AC77D5" w14:textId="1887D144"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398" w:type="pct"/>
            <w:tcBorders>
              <w:top w:val="nil"/>
              <w:left w:val="nil"/>
              <w:bottom w:val="single" w:sz="4" w:space="0" w:color="000000"/>
              <w:right w:val="single" w:sz="4" w:space="0" w:color="auto"/>
            </w:tcBorders>
            <w:shd w:val="clear" w:color="auto" w:fill="auto"/>
            <w:vAlign w:val="center"/>
            <w:hideMark/>
          </w:tcPr>
          <w:p w14:paraId="447DCE9E" w14:textId="500CD94B" w:rsidR="00D33B1B" w:rsidRPr="00DE0047" w:rsidRDefault="00D33B1B" w:rsidP="00D33B1B">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18</w:t>
            </w:r>
          </w:p>
        </w:tc>
      </w:tr>
      <w:tr w:rsidR="00EF7291" w:rsidRPr="00DE0047" w14:paraId="7F835D24" w14:textId="77777777" w:rsidTr="000E7D3C">
        <w:trPr>
          <w:trHeight w:val="1208"/>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A44C8"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10</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DA777" w14:textId="384996A2" w:rsidR="00EF7291" w:rsidRPr="00DE0047" w:rsidRDefault="00EF7291"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人体感应开关</w:t>
            </w:r>
          </w:p>
        </w:tc>
        <w:tc>
          <w:tcPr>
            <w:tcW w:w="2684" w:type="pct"/>
            <w:tcBorders>
              <w:top w:val="nil"/>
              <w:left w:val="single" w:sz="4" w:space="0" w:color="auto"/>
              <w:bottom w:val="single" w:sz="4" w:space="0" w:color="auto"/>
              <w:right w:val="single" w:sz="4" w:space="0" w:color="000000"/>
            </w:tcBorders>
            <w:shd w:val="clear" w:color="auto" w:fill="auto"/>
            <w:vAlign w:val="center"/>
            <w:hideMark/>
          </w:tcPr>
          <w:p w14:paraId="53CE4EFB" w14:textId="300CBE31" w:rsidR="00EF7291" w:rsidRPr="00DE0047" w:rsidRDefault="00EF7291"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1、86盒安装；2、阻燃；3、</w:t>
            </w:r>
            <w:r w:rsidR="00CD010B" w:rsidRPr="00DE0047">
              <w:rPr>
                <w:rFonts w:asciiTheme="minorEastAsia" w:hAnsiTheme="minorEastAsia" w:cs="Arial" w:hint="eastAsia"/>
                <w:color w:val="000000"/>
                <w:kern w:val="0"/>
                <w:szCs w:val="21"/>
              </w:rPr>
              <w:t>最大</w:t>
            </w:r>
            <w:r w:rsidRPr="00DE0047">
              <w:rPr>
                <w:rFonts w:asciiTheme="minorEastAsia" w:hAnsiTheme="minorEastAsia" w:cs="Arial" w:hint="eastAsia"/>
                <w:color w:val="000000"/>
                <w:kern w:val="0"/>
                <w:szCs w:val="21"/>
              </w:rPr>
              <w:t>感应距离不小于8米；4、延时不小于20秒；5、质保2年。</w:t>
            </w:r>
          </w:p>
        </w:tc>
        <w:tc>
          <w:tcPr>
            <w:tcW w:w="526" w:type="pct"/>
            <w:tcBorders>
              <w:top w:val="nil"/>
              <w:left w:val="nil"/>
              <w:bottom w:val="single" w:sz="4" w:space="0" w:color="auto"/>
              <w:right w:val="nil"/>
            </w:tcBorders>
            <w:shd w:val="clear" w:color="auto" w:fill="auto"/>
            <w:vAlign w:val="center"/>
            <w:hideMark/>
          </w:tcPr>
          <w:p w14:paraId="2CB8C95A" w14:textId="77777777"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块</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15730" w14:textId="7F1E5BB8" w:rsidR="00EF7291" w:rsidRPr="00DE0047" w:rsidRDefault="00EF7291"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45</w:t>
            </w:r>
          </w:p>
        </w:tc>
      </w:tr>
      <w:tr w:rsidR="000E7D3C" w:rsidRPr="00DE0047" w14:paraId="111E31B1" w14:textId="77777777" w:rsidTr="000E7D3C">
        <w:trPr>
          <w:trHeight w:val="1208"/>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3B4F09E" w14:textId="07B17F31"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11</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5F7FBB22" w14:textId="4157C902" w:rsidR="000E7D3C" w:rsidRPr="00DE0047" w:rsidRDefault="000E7D3C"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垃圾清运</w:t>
            </w:r>
          </w:p>
        </w:tc>
        <w:tc>
          <w:tcPr>
            <w:tcW w:w="2684" w:type="pct"/>
            <w:tcBorders>
              <w:top w:val="single" w:sz="4" w:space="0" w:color="auto"/>
              <w:left w:val="single" w:sz="4" w:space="0" w:color="auto"/>
              <w:bottom w:val="single" w:sz="4" w:space="0" w:color="auto"/>
              <w:right w:val="single" w:sz="4" w:space="0" w:color="auto"/>
            </w:tcBorders>
            <w:shd w:val="clear" w:color="auto" w:fill="auto"/>
            <w:vAlign w:val="center"/>
          </w:tcPr>
          <w:p w14:paraId="423AEA1B" w14:textId="526E0809" w:rsidR="000E7D3C" w:rsidRPr="00DE0047" w:rsidRDefault="000E7D3C"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施工中产生的全部垃圾清运处置</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933F715" w14:textId="623729F1"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99AC257" w14:textId="7950F93C"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r>
      <w:tr w:rsidR="000E7D3C" w:rsidRPr="00DE0047" w14:paraId="1288D2E3" w14:textId="77777777" w:rsidTr="000E7D3C">
        <w:trPr>
          <w:trHeight w:val="1208"/>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E0DFEAD" w14:textId="0388AB60"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lastRenderedPageBreak/>
              <w:t>12</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9EFFB87" w14:textId="38AEC74B" w:rsidR="000E7D3C" w:rsidRPr="00DE0047" w:rsidRDefault="000E7D3C"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现场保洁</w:t>
            </w:r>
          </w:p>
        </w:tc>
        <w:tc>
          <w:tcPr>
            <w:tcW w:w="2684" w:type="pct"/>
            <w:tcBorders>
              <w:top w:val="single" w:sz="4" w:space="0" w:color="auto"/>
              <w:left w:val="single" w:sz="4" w:space="0" w:color="auto"/>
              <w:bottom w:val="single" w:sz="4" w:space="0" w:color="auto"/>
              <w:right w:val="single" w:sz="4" w:space="0" w:color="auto"/>
            </w:tcBorders>
            <w:shd w:val="clear" w:color="auto" w:fill="auto"/>
            <w:vAlign w:val="center"/>
          </w:tcPr>
          <w:p w14:paraId="16914B3A" w14:textId="43F65D04" w:rsidR="000E7D3C" w:rsidRPr="00DE0047" w:rsidRDefault="000E7D3C" w:rsidP="001A6D9A">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日常保洁及完工后深度保洁</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EFFBA19" w14:textId="5D5B316D"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3933C9B" w14:textId="0E840DAC" w:rsidR="000E7D3C" w:rsidRPr="00DE0047" w:rsidRDefault="000E7D3C" w:rsidP="001A6D9A">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r>
    </w:tbl>
    <w:bookmarkEnd w:id="0"/>
    <w:p w14:paraId="7F5B5EC8" w14:textId="3EA0A5C9" w:rsidR="002E320B" w:rsidRPr="00DE0047" w:rsidRDefault="007579D8" w:rsidP="00C24B53">
      <w:pPr>
        <w:spacing w:line="360" w:lineRule="auto"/>
        <w:ind w:firstLineChars="200" w:firstLine="482"/>
        <w:rPr>
          <w:rFonts w:ascii="宋体" w:eastAsia="宋体" w:hAnsi="宋体" w:cs="宋体"/>
          <w:b/>
          <w:color w:val="000000" w:themeColor="text1"/>
          <w:kern w:val="0"/>
          <w:sz w:val="24"/>
          <w:szCs w:val="72"/>
        </w:rPr>
      </w:pPr>
      <w:r w:rsidRPr="00DE0047">
        <w:rPr>
          <w:rFonts w:ascii="宋体" w:eastAsia="宋体" w:hAnsi="宋体" w:cs="宋体"/>
          <w:b/>
          <w:color w:val="000000" w:themeColor="text1"/>
          <w:kern w:val="0"/>
          <w:sz w:val="24"/>
          <w:szCs w:val="72"/>
        </w:rPr>
        <w:t>（二）服务要求</w:t>
      </w:r>
    </w:p>
    <w:p w14:paraId="6EB9D1C0" w14:textId="27FB7D2A" w:rsidR="008A05DB" w:rsidRPr="00DE0047" w:rsidRDefault="008A05DB" w:rsidP="00C010A1">
      <w:pPr>
        <w:spacing w:line="360" w:lineRule="auto"/>
        <w:ind w:firstLine="42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1.施工方</w:t>
      </w:r>
      <w:r w:rsidR="00793144" w:rsidRPr="00DE0047">
        <w:rPr>
          <w:rFonts w:ascii="宋体" w:eastAsia="宋体" w:hAnsi="宋体" w:cs="宋体" w:hint="eastAsia"/>
          <w:color w:val="000000" w:themeColor="text1"/>
          <w:kern w:val="0"/>
          <w:sz w:val="24"/>
        </w:rPr>
        <w:t>须在规定时间内完成所有项目施工</w:t>
      </w:r>
      <w:r w:rsidRPr="00DE0047">
        <w:rPr>
          <w:rFonts w:ascii="宋体" w:eastAsia="宋体" w:hAnsi="宋体" w:cs="宋体" w:hint="eastAsia"/>
          <w:color w:val="000000" w:themeColor="text1"/>
          <w:kern w:val="0"/>
          <w:sz w:val="24"/>
        </w:rPr>
        <w:t>；</w:t>
      </w:r>
    </w:p>
    <w:p w14:paraId="4F4218A2" w14:textId="313D2AC1" w:rsidR="00C010A1" w:rsidRPr="00DE0047" w:rsidRDefault="008A05DB" w:rsidP="00C010A1">
      <w:pPr>
        <w:spacing w:line="360" w:lineRule="auto"/>
        <w:ind w:firstLine="42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2</w:t>
      </w:r>
      <w:r w:rsidR="00534DB5" w:rsidRPr="00DE0047">
        <w:rPr>
          <w:rFonts w:ascii="宋体" w:eastAsia="宋体" w:hAnsi="宋体" w:cs="宋体" w:hint="eastAsia"/>
          <w:color w:val="000000" w:themeColor="text1"/>
          <w:kern w:val="0"/>
          <w:sz w:val="24"/>
        </w:rPr>
        <w:t>.</w:t>
      </w:r>
      <w:r w:rsidR="00C010A1" w:rsidRPr="00DE0047">
        <w:rPr>
          <w:rFonts w:ascii="宋体" w:eastAsia="宋体" w:hAnsi="宋体" w:cs="宋体" w:hint="eastAsia"/>
          <w:color w:val="000000" w:themeColor="text1"/>
          <w:kern w:val="0"/>
          <w:sz w:val="24"/>
        </w:rPr>
        <w:t>施工方</w:t>
      </w:r>
      <w:r w:rsidR="00793144" w:rsidRPr="00DE0047">
        <w:rPr>
          <w:rFonts w:ascii="宋体" w:eastAsia="宋体" w:hAnsi="宋体" w:cs="宋体" w:hint="eastAsia"/>
          <w:color w:val="000000" w:themeColor="text1"/>
          <w:kern w:val="0"/>
          <w:sz w:val="24"/>
        </w:rPr>
        <w:t>施工过程中严格遵守安全施工流程，高空作业须持证上岗，安全保护措施配备齐全</w:t>
      </w:r>
      <w:r w:rsidR="00C010A1" w:rsidRPr="00DE0047">
        <w:rPr>
          <w:rFonts w:ascii="宋体" w:eastAsia="宋体" w:hAnsi="宋体" w:cs="宋体" w:hint="eastAsia"/>
          <w:color w:val="000000" w:themeColor="text1"/>
          <w:kern w:val="0"/>
          <w:sz w:val="24"/>
        </w:rPr>
        <w:t>；</w:t>
      </w:r>
    </w:p>
    <w:p w14:paraId="498D405A" w14:textId="7939A241" w:rsidR="00534DB5" w:rsidRPr="00DE0047" w:rsidRDefault="00C010A1" w:rsidP="00C010A1">
      <w:pPr>
        <w:spacing w:line="360" w:lineRule="auto"/>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ab/>
      </w:r>
      <w:r w:rsidR="008A05DB" w:rsidRPr="00DE0047">
        <w:rPr>
          <w:rFonts w:ascii="宋体" w:eastAsia="宋体" w:hAnsi="宋体" w:cs="宋体" w:hint="eastAsia"/>
          <w:color w:val="000000" w:themeColor="text1"/>
          <w:kern w:val="0"/>
          <w:sz w:val="24"/>
        </w:rPr>
        <w:t>3</w:t>
      </w:r>
      <w:r w:rsidRPr="00DE0047">
        <w:rPr>
          <w:rFonts w:ascii="宋体" w:eastAsia="宋体" w:hAnsi="宋体" w:cs="宋体" w:hint="eastAsia"/>
          <w:color w:val="000000" w:themeColor="text1"/>
          <w:kern w:val="0"/>
          <w:sz w:val="24"/>
        </w:rPr>
        <w:t>.施工方</w:t>
      </w:r>
      <w:r w:rsidR="00793144" w:rsidRPr="00DE0047">
        <w:rPr>
          <w:rFonts w:ascii="宋体" w:eastAsia="宋体" w:hAnsi="宋体" w:cs="宋体" w:hint="eastAsia"/>
          <w:color w:val="000000" w:themeColor="text1"/>
          <w:kern w:val="0"/>
          <w:sz w:val="24"/>
        </w:rPr>
        <w:t>须与学校电工积极沟通，严禁野蛮施工</w:t>
      </w:r>
      <w:r w:rsidR="00534DB5" w:rsidRPr="00DE0047">
        <w:rPr>
          <w:rFonts w:ascii="宋体" w:eastAsia="宋体" w:hAnsi="宋体" w:cs="宋体" w:hint="eastAsia"/>
          <w:color w:val="000000" w:themeColor="text1"/>
          <w:kern w:val="0"/>
          <w:sz w:val="24"/>
        </w:rPr>
        <w:t>；</w:t>
      </w:r>
    </w:p>
    <w:p w14:paraId="2B93A08C" w14:textId="235DAC74" w:rsidR="00793144" w:rsidRPr="00DE0047" w:rsidRDefault="00534DB5" w:rsidP="00C010A1">
      <w:pPr>
        <w:spacing w:line="360" w:lineRule="auto"/>
        <w:rPr>
          <w:rFonts w:ascii="宋体" w:eastAsia="宋体" w:hAnsi="宋体" w:cs="宋体"/>
          <w:color w:val="000000" w:themeColor="text1"/>
          <w:kern w:val="0"/>
          <w:sz w:val="24"/>
        </w:rPr>
      </w:pPr>
      <w:r w:rsidRPr="00DE0047">
        <w:rPr>
          <w:rFonts w:ascii="宋体" w:eastAsia="宋体" w:hAnsi="宋体" w:cs="宋体"/>
          <w:color w:val="000000" w:themeColor="text1"/>
          <w:kern w:val="0"/>
          <w:sz w:val="24"/>
        </w:rPr>
        <w:tab/>
      </w:r>
      <w:r w:rsidR="008A05DB" w:rsidRPr="00DE0047">
        <w:rPr>
          <w:rFonts w:ascii="宋体" w:eastAsia="宋体" w:hAnsi="宋体" w:cs="宋体" w:hint="eastAsia"/>
          <w:color w:val="000000" w:themeColor="text1"/>
          <w:kern w:val="0"/>
          <w:sz w:val="24"/>
        </w:rPr>
        <w:t>4</w:t>
      </w:r>
      <w:r w:rsidRPr="00DE0047">
        <w:rPr>
          <w:rFonts w:ascii="宋体" w:eastAsia="宋体" w:hAnsi="宋体" w:cs="宋体" w:hint="eastAsia"/>
          <w:color w:val="000000" w:themeColor="text1"/>
          <w:kern w:val="0"/>
          <w:sz w:val="24"/>
        </w:rPr>
        <w:t>.</w:t>
      </w:r>
      <w:r w:rsidR="00793144" w:rsidRPr="00DE0047">
        <w:rPr>
          <w:rFonts w:ascii="宋体" w:eastAsia="宋体" w:hAnsi="宋体" w:cs="宋体" w:hint="eastAsia"/>
          <w:color w:val="000000" w:themeColor="text1"/>
          <w:kern w:val="0"/>
          <w:sz w:val="24"/>
        </w:rPr>
        <w:t>施工中须做好现场保护，如造成其他部位损坏，施工方须完成修复；</w:t>
      </w:r>
    </w:p>
    <w:p w14:paraId="16EB4CBB" w14:textId="77777777" w:rsidR="00793144" w:rsidRPr="00DE0047" w:rsidRDefault="00793144" w:rsidP="00793144">
      <w:pPr>
        <w:spacing w:line="360" w:lineRule="auto"/>
        <w:ind w:firstLine="42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5.施工中更新替换的原灯具、面板等须妥善收集并交给校方</w:t>
      </w:r>
    </w:p>
    <w:p w14:paraId="5757CB67" w14:textId="77777777" w:rsidR="00793144" w:rsidRPr="00DE0047" w:rsidRDefault="00793144" w:rsidP="00793144">
      <w:pPr>
        <w:spacing w:line="360" w:lineRule="auto"/>
        <w:ind w:firstLine="42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6.施工中必须做好现场保洁，要求每天进行一次，工程结束后进行一次精保洁，施工中产生的所有垃圾由施工方带出校外处置；</w:t>
      </w:r>
    </w:p>
    <w:p w14:paraId="6F5009BA" w14:textId="7E0853AB" w:rsidR="002E320B" w:rsidRPr="00DE0047" w:rsidRDefault="00793144" w:rsidP="00793144">
      <w:pPr>
        <w:spacing w:line="360" w:lineRule="auto"/>
        <w:ind w:firstLine="420"/>
        <w:rPr>
          <w:rFonts w:ascii="宋体" w:eastAsia="宋体" w:hAnsi="宋体" w:cs="宋体"/>
          <w:color w:val="000000" w:themeColor="text1"/>
          <w:kern w:val="0"/>
          <w:sz w:val="24"/>
        </w:rPr>
      </w:pPr>
      <w:r w:rsidRPr="00DE0047">
        <w:rPr>
          <w:rFonts w:ascii="宋体" w:eastAsia="宋体" w:hAnsi="宋体" w:cs="宋体" w:hint="eastAsia"/>
          <w:color w:val="000000" w:themeColor="text1"/>
          <w:kern w:val="0"/>
          <w:sz w:val="24"/>
        </w:rPr>
        <w:t>7.施工现场的安全生产由施工方负责</w:t>
      </w:r>
      <w:r w:rsidR="00534DB5" w:rsidRPr="00DE0047">
        <w:rPr>
          <w:rFonts w:ascii="宋体" w:eastAsia="宋体" w:hAnsi="宋体" w:cs="宋体" w:hint="eastAsia"/>
          <w:color w:val="000000" w:themeColor="text1"/>
          <w:kern w:val="0"/>
          <w:sz w:val="24"/>
        </w:rPr>
        <w:t>。</w:t>
      </w:r>
      <w:r w:rsidR="007579D8" w:rsidRPr="00DE0047">
        <w:rPr>
          <w:rFonts w:ascii="宋体" w:eastAsia="宋体" w:hAnsi="宋体" w:cs="宋体"/>
          <w:color w:val="000000" w:themeColor="text1"/>
          <w:kern w:val="0"/>
          <w:sz w:val="24"/>
        </w:rPr>
        <w:br w:type="page"/>
      </w:r>
    </w:p>
    <w:p w14:paraId="6C921423" w14:textId="77777777" w:rsidR="002E320B" w:rsidRPr="00DE0047"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DE0047">
        <w:rPr>
          <w:rFonts w:ascii="宋体" w:eastAsia="宋体" w:hAnsi="宋体" w:cs="宋体" w:hint="eastAsia"/>
          <w:b/>
          <w:bCs/>
          <w:color w:val="000000" w:themeColor="text1"/>
          <w:kern w:val="0"/>
          <w:sz w:val="24"/>
          <w:shd w:val="clear" w:color="auto" w:fill="FFFFFF"/>
        </w:rPr>
        <w:lastRenderedPageBreak/>
        <w:t>八、综合说明及其他要求</w:t>
      </w:r>
    </w:p>
    <w:p w14:paraId="3B1B6E63"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1</w:t>
      </w:r>
      <w:r w:rsidRPr="00DE0047">
        <w:rPr>
          <w:rFonts w:ascii="宋体" w:eastAsia="宋体" w:hAnsi="宋体" w:cs="宋体" w:hint="eastAsia"/>
          <w:color w:val="000000" w:themeColor="text1"/>
          <w:kern w:val="0"/>
          <w:sz w:val="24"/>
          <w:shd w:val="clear" w:color="auto" w:fill="FFFFFF"/>
        </w:rPr>
        <w:t>.</w:t>
      </w:r>
      <w:r w:rsidRPr="00DE0047">
        <w:rPr>
          <w:rFonts w:ascii="宋体" w:eastAsia="宋体" w:hAnsi="宋体" w:cs="宋体"/>
          <w:color w:val="000000" w:themeColor="text1"/>
          <w:kern w:val="0"/>
          <w:sz w:val="24"/>
          <w:shd w:val="clear" w:color="auto" w:fill="FFFFFF"/>
        </w:rPr>
        <w:t>投标人报价时</w:t>
      </w:r>
      <w:r w:rsidRPr="00DE0047">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DE0047">
        <w:rPr>
          <w:rFonts w:ascii="宋体" w:eastAsia="宋体" w:hAnsi="宋体" w:cs="宋体"/>
          <w:color w:val="000000" w:themeColor="text1"/>
          <w:kern w:val="0"/>
          <w:sz w:val="24"/>
          <w:shd w:val="clear" w:color="auto" w:fill="FFFFFF"/>
        </w:rPr>
        <w:t>；</w:t>
      </w:r>
    </w:p>
    <w:p w14:paraId="2666A68E"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2</w:t>
      </w:r>
      <w:r w:rsidRPr="00DE0047">
        <w:rPr>
          <w:rFonts w:ascii="宋体" w:eastAsia="宋体" w:hAnsi="宋体" w:cs="宋体" w:hint="eastAsia"/>
          <w:color w:val="000000" w:themeColor="text1"/>
          <w:kern w:val="0"/>
          <w:sz w:val="24"/>
          <w:shd w:val="clear" w:color="auto" w:fill="FFFFFF"/>
        </w:rPr>
        <w:t>.</w:t>
      </w:r>
      <w:r w:rsidRPr="00DE0047">
        <w:rPr>
          <w:rFonts w:ascii="宋体" w:hAnsi="宋体" w:hint="eastAsia"/>
          <w:color w:val="000000" w:themeColor="text1"/>
          <w:sz w:val="24"/>
        </w:rPr>
        <w:t>所有货物质量问题质保期内</w:t>
      </w:r>
      <w:r w:rsidRPr="00DE0047">
        <w:rPr>
          <w:rFonts w:ascii="宋体" w:eastAsia="宋体" w:hAnsi="宋体" w:cs="宋体" w:hint="eastAsia"/>
          <w:color w:val="000000" w:themeColor="text1"/>
          <w:kern w:val="0"/>
          <w:sz w:val="24"/>
          <w:shd w:val="clear" w:color="auto" w:fill="FFFFFF"/>
        </w:rPr>
        <w:t>要求供应商能</w:t>
      </w:r>
      <w:r w:rsidRPr="00DE0047">
        <w:rPr>
          <w:rFonts w:ascii="宋体" w:eastAsia="宋体" w:hAnsi="宋体" w:cs="宋体"/>
          <w:color w:val="000000" w:themeColor="text1"/>
          <w:kern w:val="0"/>
          <w:sz w:val="24"/>
          <w:shd w:val="clear" w:color="auto" w:fill="FFFFFF"/>
        </w:rPr>
        <w:t>24小时内</w:t>
      </w:r>
      <w:r w:rsidRPr="00DE0047">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4B106037"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3</w:t>
      </w:r>
      <w:r w:rsidRPr="00DE0047">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E0047">
        <w:rPr>
          <w:rFonts w:ascii="宋体" w:eastAsia="宋体" w:hAnsi="宋体" w:cs="宋体" w:hint="eastAsia"/>
          <w:color w:val="000000" w:themeColor="text1"/>
          <w:kern w:val="0"/>
          <w:sz w:val="24"/>
          <w:shd w:val="clear" w:color="auto" w:fill="FFFFFF"/>
        </w:rPr>
        <w:t>与维保及</w:t>
      </w:r>
      <w:proofErr w:type="gramEnd"/>
      <w:r w:rsidRPr="00DE0047">
        <w:rPr>
          <w:rFonts w:ascii="宋体" w:eastAsia="宋体" w:hAnsi="宋体" w:cs="宋体" w:hint="eastAsia"/>
          <w:color w:val="000000" w:themeColor="text1"/>
          <w:kern w:val="0"/>
          <w:sz w:val="24"/>
          <w:shd w:val="clear" w:color="auto" w:fill="FFFFFF"/>
        </w:rPr>
        <w:t>相关劳务支出等工作所发生的全部费用以及投标人企业利润、税金和政策性文件规定及合同包含的所有风险、责任等各项应有费用。</w:t>
      </w:r>
    </w:p>
    <w:p w14:paraId="4E47F486"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4</w:t>
      </w:r>
      <w:r w:rsidRPr="00DE0047">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397C8AA7" w14:textId="77777777" w:rsidR="002E320B" w:rsidRPr="00DE0047"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t>5</w:t>
      </w:r>
      <w:r w:rsidRPr="00DE0047">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79DFF790" w14:textId="77777777" w:rsidR="002E320B" w:rsidRPr="00DE0047" w:rsidRDefault="002E320B">
      <w:pPr>
        <w:widowControl/>
        <w:jc w:val="left"/>
        <w:rPr>
          <w:rFonts w:ascii="宋体" w:eastAsia="宋体" w:hAnsi="宋体" w:cs="宋体"/>
          <w:b/>
          <w:bCs/>
          <w:color w:val="000000" w:themeColor="text1"/>
          <w:kern w:val="0"/>
          <w:sz w:val="24"/>
        </w:rPr>
      </w:pPr>
    </w:p>
    <w:p w14:paraId="202959C8" w14:textId="77777777" w:rsidR="002E320B" w:rsidRPr="00DE0047" w:rsidRDefault="007579D8">
      <w:pPr>
        <w:widowControl/>
        <w:jc w:val="left"/>
        <w:rPr>
          <w:rFonts w:ascii="宋体" w:eastAsia="宋体" w:hAnsi="宋体" w:cs="宋体"/>
          <w:b/>
          <w:bCs/>
          <w:color w:val="000000" w:themeColor="text1"/>
          <w:kern w:val="0"/>
          <w:sz w:val="24"/>
        </w:rPr>
      </w:pPr>
      <w:r w:rsidRPr="00DE0047">
        <w:rPr>
          <w:rFonts w:ascii="宋体" w:eastAsia="宋体" w:hAnsi="宋体" w:cs="宋体"/>
          <w:b/>
          <w:bCs/>
          <w:color w:val="000000" w:themeColor="text1"/>
          <w:kern w:val="0"/>
          <w:sz w:val="24"/>
        </w:rPr>
        <w:br w:type="page"/>
      </w:r>
    </w:p>
    <w:p w14:paraId="6D661AE8" w14:textId="77777777" w:rsidR="002E320B" w:rsidRPr="00DE0047" w:rsidRDefault="007579D8">
      <w:pPr>
        <w:numPr>
          <w:ilvl w:val="0"/>
          <w:numId w:val="1"/>
        </w:numPr>
        <w:spacing w:line="360" w:lineRule="auto"/>
        <w:jc w:val="center"/>
        <w:rPr>
          <w:rFonts w:ascii="宋体" w:eastAsia="宋体" w:hAnsi="宋体" w:cs="宋体"/>
          <w:b/>
          <w:bCs/>
          <w:color w:val="000000" w:themeColor="text1"/>
          <w:kern w:val="0"/>
          <w:sz w:val="24"/>
        </w:rPr>
      </w:pPr>
      <w:r w:rsidRPr="00DE0047">
        <w:rPr>
          <w:rFonts w:ascii="宋体" w:eastAsia="宋体" w:hAnsi="宋体" w:cs="宋体"/>
          <w:b/>
          <w:bCs/>
          <w:color w:val="000000" w:themeColor="text1"/>
          <w:kern w:val="0"/>
          <w:sz w:val="24"/>
        </w:rPr>
        <w:lastRenderedPageBreak/>
        <w:t>投标文件格式</w:t>
      </w:r>
    </w:p>
    <w:p w14:paraId="01231A8A" w14:textId="77777777" w:rsidR="002E320B" w:rsidRPr="00DE0047" w:rsidRDefault="007579D8">
      <w:pPr>
        <w:widowControl/>
        <w:spacing w:line="360" w:lineRule="auto"/>
        <w:jc w:val="left"/>
        <w:rPr>
          <w:rFonts w:ascii="宋体" w:eastAsia="宋体" w:hAnsi="宋体" w:cs="宋体"/>
          <w:b/>
          <w:bCs/>
          <w:color w:val="000000" w:themeColor="text1"/>
          <w:kern w:val="0"/>
          <w:sz w:val="24"/>
        </w:rPr>
      </w:pPr>
      <w:r w:rsidRPr="00DE0047">
        <w:rPr>
          <w:rFonts w:ascii="宋体" w:eastAsia="宋体" w:hAnsi="宋体" w:cs="宋体" w:hint="eastAsia"/>
          <w:b/>
          <w:bCs/>
          <w:color w:val="000000" w:themeColor="text1"/>
          <w:kern w:val="0"/>
          <w:sz w:val="24"/>
        </w:rPr>
        <w:t>说明：</w:t>
      </w:r>
    </w:p>
    <w:p w14:paraId="3ABDD51C" w14:textId="77777777" w:rsidR="002E320B" w:rsidRPr="00DE0047" w:rsidRDefault="007579D8">
      <w:pPr>
        <w:widowControl/>
        <w:spacing w:line="360" w:lineRule="auto"/>
        <w:ind w:firstLineChars="200" w:firstLine="482"/>
        <w:jc w:val="left"/>
        <w:rPr>
          <w:rFonts w:ascii="宋体" w:eastAsia="宋体" w:hAnsi="宋体" w:cs="宋体"/>
          <w:b/>
          <w:bCs/>
          <w:color w:val="000000" w:themeColor="text1"/>
          <w:kern w:val="0"/>
          <w:sz w:val="24"/>
        </w:rPr>
      </w:pPr>
      <w:r w:rsidRPr="00DE0047">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FA556C3" w14:textId="77777777" w:rsidR="002E320B" w:rsidRPr="00DE0047" w:rsidRDefault="007579D8">
      <w:pPr>
        <w:widowControl/>
        <w:jc w:val="left"/>
        <w:rPr>
          <w:rFonts w:ascii="宋体" w:eastAsia="宋体" w:hAnsi="宋体" w:cs="宋体"/>
          <w:b/>
          <w:bCs/>
          <w:color w:val="000000" w:themeColor="text1"/>
          <w:kern w:val="0"/>
          <w:sz w:val="24"/>
        </w:rPr>
      </w:pPr>
      <w:r w:rsidRPr="00DE0047">
        <w:rPr>
          <w:rFonts w:ascii="宋体" w:eastAsia="宋体" w:hAnsi="宋体" w:cs="宋体"/>
          <w:b/>
          <w:bCs/>
          <w:color w:val="000000" w:themeColor="text1"/>
          <w:kern w:val="0"/>
          <w:sz w:val="24"/>
        </w:rPr>
        <w:br w:type="page"/>
      </w:r>
    </w:p>
    <w:p w14:paraId="24FE2FA3" w14:textId="77777777" w:rsidR="002E320B" w:rsidRPr="00DE0047" w:rsidRDefault="0076077F">
      <w:pPr>
        <w:rPr>
          <w:rFonts w:cs="宋体"/>
          <w:b/>
          <w:sz w:val="24"/>
          <w:lang w:bidi="ar"/>
        </w:rPr>
      </w:pPr>
      <w:r w:rsidRPr="00DE0047">
        <w:rPr>
          <w:rFonts w:cs="宋体" w:hint="eastAsia"/>
          <w:b/>
          <w:sz w:val="24"/>
          <w:lang w:bidi="ar"/>
        </w:rPr>
        <w:lastRenderedPageBreak/>
        <w:t>封面</w:t>
      </w:r>
      <w:r w:rsidR="003D01A7" w:rsidRPr="00DE0047">
        <w:rPr>
          <w:rFonts w:cs="宋体" w:hint="eastAsia"/>
          <w:b/>
          <w:sz w:val="24"/>
          <w:lang w:bidi="ar"/>
        </w:rPr>
        <w:t>格式：</w:t>
      </w:r>
    </w:p>
    <w:p w14:paraId="46764DEA" w14:textId="77777777" w:rsidR="002E320B" w:rsidRPr="00DE0047" w:rsidRDefault="002E320B">
      <w:pPr>
        <w:rPr>
          <w:rFonts w:cs="宋体"/>
          <w:b/>
          <w:sz w:val="24"/>
          <w:lang w:bidi="ar"/>
        </w:rPr>
      </w:pPr>
    </w:p>
    <w:p w14:paraId="4397F1B5" w14:textId="77777777" w:rsidR="002E320B" w:rsidRPr="00DE0047" w:rsidRDefault="002E320B">
      <w:pPr>
        <w:rPr>
          <w:rFonts w:cs="宋体"/>
          <w:b/>
          <w:sz w:val="24"/>
          <w:lang w:bidi="ar"/>
        </w:rPr>
      </w:pPr>
    </w:p>
    <w:p w14:paraId="37209594" w14:textId="77777777" w:rsidR="002E320B" w:rsidRPr="00DE0047" w:rsidRDefault="007579D8">
      <w:pPr>
        <w:jc w:val="center"/>
        <w:rPr>
          <w:rFonts w:asciiTheme="minorEastAsia" w:hAnsiTheme="minorEastAsia"/>
          <w:b/>
          <w:sz w:val="30"/>
          <w:szCs w:val="30"/>
        </w:rPr>
      </w:pPr>
      <w:r w:rsidRPr="00DE0047">
        <w:rPr>
          <w:rFonts w:asciiTheme="minorEastAsia" w:hAnsiTheme="minorEastAsia" w:cs="黑体" w:hint="eastAsia"/>
          <w:sz w:val="30"/>
          <w:szCs w:val="30"/>
          <w:lang w:bidi="ar"/>
        </w:rPr>
        <w:t>【正(副)本】</w:t>
      </w:r>
    </w:p>
    <w:p w14:paraId="78172D06" w14:textId="77777777" w:rsidR="002E320B" w:rsidRPr="00DE0047" w:rsidRDefault="002E320B">
      <w:pPr>
        <w:jc w:val="center"/>
        <w:rPr>
          <w:rFonts w:asciiTheme="minorEastAsia" w:hAnsiTheme="minorEastAsia"/>
          <w:b/>
          <w:sz w:val="30"/>
          <w:szCs w:val="30"/>
        </w:rPr>
      </w:pPr>
    </w:p>
    <w:p w14:paraId="2C272C5A" w14:textId="77777777" w:rsidR="002E320B" w:rsidRPr="00DE0047" w:rsidRDefault="007579D8">
      <w:pPr>
        <w:jc w:val="center"/>
        <w:rPr>
          <w:rFonts w:asciiTheme="minorEastAsia" w:hAnsiTheme="minorEastAsia"/>
          <w:b/>
          <w:sz w:val="30"/>
          <w:szCs w:val="30"/>
        </w:rPr>
      </w:pPr>
      <w:proofErr w:type="gramStart"/>
      <w:r w:rsidRPr="00DE0047">
        <w:rPr>
          <w:rFonts w:asciiTheme="minorEastAsia" w:hAnsiTheme="minorEastAsia" w:hint="eastAsia"/>
          <w:b/>
          <w:sz w:val="30"/>
          <w:szCs w:val="30"/>
        </w:rPr>
        <w:t>询</w:t>
      </w:r>
      <w:proofErr w:type="gramEnd"/>
      <w:r w:rsidRPr="00DE0047">
        <w:rPr>
          <w:rFonts w:asciiTheme="minorEastAsia" w:hAnsiTheme="minorEastAsia" w:hint="eastAsia"/>
          <w:b/>
          <w:sz w:val="30"/>
          <w:szCs w:val="30"/>
        </w:rPr>
        <w:t xml:space="preserve"> 价 响 应 文 件</w:t>
      </w:r>
    </w:p>
    <w:p w14:paraId="75DD4532" w14:textId="77777777" w:rsidR="002E320B" w:rsidRPr="00DE0047" w:rsidRDefault="002E320B">
      <w:pPr>
        <w:rPr>
          <w:rFonts w:asciiTheme="minorEastAsia" w:hAnsiTheme="minorEastAsia"/>
          <w:b/>
          <w:sz w:val="30"/>
          <w:szCs w:val="30"/>
        </w:rPr>
      </w:pPr>
    </w:p>
    <w:p w14:paraId="44B47A76" w14:textId="77777777" w:rsidR="002E320B" w:rsidRPr="00DE0047" w:rsidRDefault="007579D8">
      <w:pPr>
        <w:spacing w:line="600" w:lineRule="exact"/>
        <w:ind w:firstLineChars="500" w:firstLine="1506"/>
        <w:rPr>
          <w:rFonts w:asciiTheme="minorEastAsia" w:hAnsiTheme="minorEastAsia" w:cs="宋体"/>
          <w:b/>
          <w:sz w:val="30"/>
          <w:szCs w:val="30"/>
          <w:lang w:bidi="ar"/>
        </w:rPr>
      </w:pPr>
      <w:r w:rsidRPr="00DE0047">
        <w:rPr>
          <w:rFonts w:asciiTheme="minorEastAsia" w:hAnsiTheme="minorEastAsia" w:cs="宋体" w:hint="eastAsia"/>
          <w:b/>
          <w:sz w:val="30"/>
          <w:szCs w:val="30"/>
          <w:lang w:bidi="ar"/>
        </w:rPr>
        <w:t>采 购 方：苏州健雄职业技术学院</w:t>
      </w:r>
    </w:p>
    <w:p w14:paraId="5ACADEE7" w14:textId="28EF947B" w:rsidR="002E320B" w:rsidRPr="00DE0047" w:rsidRDefault="007579D8">
      <w:pPr>
        <w:spacing w:line="600" w:lineRule="exact"/>
        <w:ind w:firstLineChars="500" w:firstLine="1506"/>
        <w:rPr>
          <w:rFonts w:asciiTheme="minorEastAsia" w:hAnsiTheme="minorEastAsia" w:cs="宋体"/>
          <w:b/>
          <w:sz w:val="30"/>
          <w:szCs w:val="30"/>
          <w:lang w:bidi="ar"/>
        </w:rPr>
      </w:pPr>
      <w:r w:rsidRPr="00DE0047">
        <w:rPr>
          <w:rFonts w:asciiTheme="minorEastAsia" w:hAnsiTheme="minorEastAsia" w:cs="宋体" w:hint="eastAsia"/>
          <w:b/>
          <w:sz w:val="30"/>
          <w:szCs w:val="30"/>
          <w:lang w:bidi="ar"/>
        </w:rPr>
        <w:t>项目名称：</w:t>
      </w:r>
      <w:r w:rsidR="00312246" w:rsidRPr="00DE0047">
        <w:rPr>
          <w:rFonts w:asciiTheme="minorEastAsia" w:hAnsiTheme="minorEastAsia" w:cs="宋体" w:hint="eastAsia"/>
          <w:b/>
          <w:sz w:val="30"/>
          <w:szCs w:val="30"/>
          <w:lang w:bidi="ar"/>
        </w:rPr>
        <w:t>楼宇公共区域节能改造项目（一期）</w:t>
      </w:r>
    </w:p>
    <w:p w14:paraId="33D61C2F" w14:textId="73BFA08B" w:rsidR="002E320B" w:rsidRPr="00DE0047" w:rsidRDefault="007579D8">
      <w:pPr>
        <w:spacing w:line="600" w:lineRule="exact"/>
        <w:ind w:firstLineChars="500" w:firstLine="1506"/>
        <w:rPr>
          <w:rFonts w:asciiTheme="minorEastAsia" w:hAnsiTheme="minorEastAsia"/>
          <w:b/>
          <w:sz w:val="30"/>
          <w:szCs w:val="30"/>
        </w:rPr>
      </w:pPr>
      <w:r w:rsidRPr="00DE0047">
        <w:rPr>
          <w:rFonts w:asciiTheme="minorEastAsia" w:hAnsiTheme="minorEastAsia" w:cs="宋体" w:hint="eastAsia"/>
          <w:b/>
          <w:sz w:val="30"/>
          <w:szCs w:val="30"/>
          <w:lang w:bidi="ar"/>
        </w:rPr>
        <w:t>采购编号：</w:t>
      </w:r>
      <w:r w:rsidR="00AC3300" w:rsidRPr="00DE0047">
        <w:rPr>
          <w:rFonts w:asciiTheme="minorEastAsia" w:hAnsiTheme="minorEastAsia" w:cs="宋体"/>
          <w:b/>
          <w:sz w:val="30"/>
          <w:szCs w:val="30"/>
          <w:lang w:bidi="ar"/>
        </w:rPr>
        <w:t>202410-0082</w:t>
      </w:r>
    </w:p>
    <w:p w14:paraId="38040FDD" w14:textId="77777777" w:rsidR="002E320B" w:rsidRPr="00DE0047" w:rsidRDefault="002E320B">
      <w:pPr>
        <w:spacing w:line="600" w:lineRule="exact"/>
        <w:rPr>
          <w:rFonts w:asciiTheme="minorEastAsia" w:hAnsiTheme="minorEastAsia"/>
          <w:b/>
          <w:sz w:val="30"/>
          <w:szCs w:val="30"/>
        </w:rPr>
      </w:pPr>
    </w:p>
    <w:p w14:paraId="0EE1747E" w14:textId="77777777" w:rsidR="002E320B" w:rsidRPr="00DE0047" w:rsidRDefault="007579D8">
      <w:pPr>
        <w:ind w:firstLineChars="700" w:firstLine="2108"/>
        <w:rPr>
          <w:rFonts w:asciiTheme="minorEastAsia" w:hAnsiTheme="minorEastAsia"/>
          <w:b/>
          <w:sz w:val="30"/>
          <w:szCs w:val="30"/>
        </w:rPr>
      </w:pPr>
      <w:r w:rsidRPr="00DE0047">
        <w:rPr>
          <w:rFonts w:asciiTheme="minorEastAsia" w:hAnsiTheme="minorEastAsia"/>
          <w:b/>
          <w:sz w:val="30"/>
          <w:szCs w:val="30"/>
          <w:lang w:bidi="ar"/>
        </w:rPr>
        <w:t xml:space="preserve"> </w:t>
      </w:r>
    </w:p>
    <w:p w14:paraId="7A3ECC21" w14:textId="77777777" w:rsidR="002E320B" w:rsidRPr="00DE0047" w:rsidRDefault="002E320B">
      <w:pPr>
        <w:ind w:firstLineChars="700" w:firstLine="2108"/>
        <w:rPr>
          <w:rFonts w:asciiTheme="minorEastAsia" w:hAnsiTheme="minorEastAsia"/>
          <w:b/>
          <w:sz w:val="30"/>
          <w:szCs w:val="30"/>
        </w:rPr>
      </w:pPr>
    </w:p>
    <w:p w14:paraId="5629FD55" w14:textId="77777777" w:rsidR="002E320B" w:rsidRPr="00DE0047" w:rsidRDefault="002E320B">
      <w:pPr>
        <w:rPr>
          <w:rFonts w:asciiTheme="minorEastAsia" w:hAnsiTheme="minorEastAsia"/>
          <w:sz w:val="30"/>
          <w:szCs w:val="30"/>
        </w:rPr>
      </w:pPr>
    </w:p>
    <w:p w14:paraId="23E87CB9" w14:textId="77777777" w:rsidR="001872DD" w:rsidRPr="00DE0047" w:rsidRDefault="001872DD" w:rsidP="001872DD">
      <w:pPr>
        <w:spacing w:line="360" w:lineRule="auto"/>
        <w:ind w:firstLine="420"/>
        <w:rPr>
          <w:rFonts w:asciiTheme="minorEastAsia" w:hAnsiTheme="minorEastAsia" w:cs="宋体"/>
          <w:b/>
          <w:sz w:val="30"/>
          <w:szCs w:val="30"/>
          <w:lang w:bidi="ar"/>
        </w:rPr>
      </w:pPr>
      <w:r w:rsidRPr="00DE0047">
        <w:rPr>
          <w:rFonts w:asciiTheme="minorEastAsia" w:hAnsiTheme="minorEastAsia" w:cs="宋体" w:hint="eastAsia"/>
          <w:b/>
          <w:sz w:val="30"/>
          <w:szCs w:val="30"/>
          <w:lang w:bidi="ar"/>
        </w:rPr>
        <w:t>响应单位</w:t>
      </w:r>
      <w:r w:rsidRPr="00DE0047">
        <w:rPr>
          <w:rFonts w:asciiTheme="minorEastAsia" w:hAnsiTheme="minorEastAsia"/>
          <w:b/>
          <w:sz w:val="30"/>
          <w:szCs w:val="30"/>
          <w:lang w:bidi="ar"/>
        </w:rPr>
        <w:t>(</w:t>
      </w:r>
      <w:r w:rsidRPr="00DE0047">
        <w:rPr>
          <w:rFonts w:asciiTheme="minorEastAsia" w:hAnsiTheme="minorEastAsia" w:cs="宋体" w:hint="eastAsia"/>
          <w:b/>
          <w:sz w:val="30"/>
          <w:szCs w:val="30"/>
          <w:lang w:bidi="ar"/>
        </w:rPr>
        <w:t>盖章</w:t>
      </w:r>
      <w:r w:rsidRPr="00DE0047">
        <w:rPr>
          <w:rFonts w:asciiTheme="minorEastAsia" w:hAnsiTheme="minorEastAsia"/>
          <w:b/>
          <w:sz w:val="30"/>
          <w:szCs w:val="30"/>
          <w:lang w:bidi="ar"/>
        </w:rPr>
        <w:t>)</w:t>
      </w:r>
      <w:r w:rsidRPr="00DE0047">
        <w:rPr>
          <w:rFonts w:asciiTheme="minorEastAsia" w:hAnsiTheme="minorEastAsia" w:cs="宋体" w:hint="eastAsia"/>
          <w:b/>
          <w:sz w:val="30"/>
          <w:szCs w:val="30"/>
          <w:lang w:bidi="ar"/>
        </w:rPr>
        <w:t>：</w:t>
      </w:r>
      <w:r w:rsidRPr="00DE0047">
        <w:rPr>
          <w:rFonts w:asciiTheme="minorEastAsia" w:hAnsiTheme="minorEastAsia" w:cs="宋体" w:hint="eastAsia"/>
          <w:b/>
          <w:sz w:val="30"/>
          <w:szCs w:val="30"/>
          <w:u w:val="single"/>
          <w:lang w:bidi="ar"/>
        </w:rPr>
        <w:t xml:space="preserve">                                     </w:t>
      </w:r>
    </w:p>
    <w:p w14:paraId="29058CB1" w14:textId="77777777" w:rsidR="001872DD" w:rsidRPr="00DE0047" w:rsidRDefault="001872DD" w:rsidP="001872DD">
      <w:pPr>
        <w:spacing w:line="360" w:lineRule="auto"/>
        <w:ind w:firstLine="420"/>
        <w:rPr>
          <w:rFonts w:asciiTheme="minorEastAsia" w:hAnsiTheme="minorEastAsia" w:cs="宋体"/>
          <w:b/>
          <w:sz w:val="30"/>
          <w:szCs w:val="30"/>
          <w:u w:val="single"/>
          <w:lang w:bidi="ar"/>
        </w:rPr>
      </w:pPr>
      <w:r w:rsidRPr="00DE0047">
        <w:rPr>
          <w:rFonts w:asciiTheme="minorEastAsia" w:hAnsiTheme="minorEastAsia" w:cs="宋体" w:hint="eastAsia"/>
          <w:b/>
          <w:sz w:val="30"/>
          <w:szCs w:val="30"/>
          <w:lang w:bidi="ar"/>
        </w:rPr>
        <w:t>法定代表人或其委托代理人：</w:t>
      </w:r>
      <w:r w:rsidRPr="00DE0047">
        <w:rPr>
          <w:rFonts w:asciiTheme="minorEastAsia" w:hAnsiTheme="minorEastAsia" w:cs="宋体" w:hint="eastAsia"/>
          <w:b/>
          <w:sz w:val="30"/>
          <w:szCs w:val="30"/>
          <w:u w:val="single"/>
          <w:lang w:bidi="ar"/>
        </w:rPr>
        <w:t xml:space="preserve">            （签字或盖章） </w:t>
      </w:r>
    </w:p>
    <w:p w14:paraId="54F320B7" w14:textId="77777777" w:rsidR="002E320B" w:rsidRPr="00DE0047" w:rsidRDefault="001872DD" w:rsidP="001872DD">
      <w:pPr>
        <w:spacing w:line="360" w:lineRule="auto"/>
        <w:ind w:firstLine="420"/>
        <w:rPr>
          <w:rFonts w:asciiTheme="minorEastAsia" w:hAnsiTheme="minorEastAsia" w:cs="宋体"/>
          <w:b/>
          <w:sz w:val="30"/>
          <w:szCs w:val="30"/>
          <w:lang w:bidi="ar"/>
        </w:rPr>
      </w:pPr>
      <w:r w:rsidRPr="00DE0047">
        <w:rPr>
          <w:rFonts w:asciiTheme="minorEastAsia" w:hAnsiTheme="minorEastAsia" w:cs="宋体" w:hint="eastAsia"/>
          <w:b/>
          <w:sz w:val="30"/>
          <w:szCs w:val="30"/>
          <w:lang w:bidi="ar"/>
        </w:rPr>
        <w:t xml:space="preserve">联系方式： </w:t>
      </w:r>
      <w:r w:rsidR="007579D8" w:rsidRPr="00DE0047">
        <w:rPr>
          <w:rFonts w:asciiTheme="minorEastAsia" w:hAnsiTheme="minorEastAsia" w:cs="宋体" w:hint="eastAsia"/>
          <w:b/>
          <w:sz w:val="30"/>
          <w:szCs w:val="30"/>
          <w:lang w:bidi="ar"/>
        </w:rPr>
        <w:t xml:space="preserve">                                        </w:t>
      </w:r>
    </w:p>
    <w:p w14:paraId="0E3AF216" w14:textId="77777777" w:rsidR="002E320B" w:rsidRPr="00DE0047" w:rsidRDefault="002E320B">
      <w:pPr>
        <w:pStyle w:val="a6"/>
        <w:rPr>
          <w:rFonts w:asciiTheme="minorEastAsia" w:eastAsiaTheme="minorEastAsia" w:hAnsiTheme="minorEastAsia"/>
          <w:sz w:val="30"/>
          <w:szCs w:val="30"/>
        </w:rPr>
      </w:pPr>
    </w:p>
    <w:p w14:paraId="0665F529" w14:textId="77777777" w:rsidR="002E320B" w:rsidRPr="00DE0047" w:rsidRDefault="002E320B">
      <w:pPr>
        <w:ind w:firstLineChars="700" w:firstLine="2108"/>
        <w:rPr>
          <w:rFonts w:asciiTheme="minorEastAsia" w:hAnsiTheme="minorEastAsia"/>
          <w:b/>
          <w:sz w:val="30"/>
          <w:szCs w:val="30"/>
        </w:rPr>
      </w:pPr>
    </w:p>
    <w:p w14:paraId="107ADE18" w14:textId="77777777" w:rsidR="002E320B" w:rsidRPr="00DE0047" w:rsidRDefault="002E320B">
      <w:pPr>
        <w:rPr>
          <w:rFonts w:asciiTheme="minorEastAsia" w:hAnsiTheme="minorEastAsia"/>
          <w:b/>
          <w:sz w:val="30"/>
          <w:szCs w:val="30"/>
        </w:rPr>
      </w:pPr>
    </w:p>
    <w:p w14:paraId="54A6FB09" w14:textId="77777777" w:rsidR="002E320B" w:rsidRPr="00DE0047" w:rsidRDefault="007579D8">
      <w:pPr>
        <w:spacing w:line="440" w:lineRule="exact"/>
        <w:ind w:firstLineChars="150" w:firstLine="452"/>
        <w:jc w:val="center"/>
        <w:rPr>
          <w:rFonts w:asciiTheme="minorEastAsia" w:hAnsiTheme="minorEastAsia"/>
          <w:b/>
          <w:sz w:val="30"/>
          <w:szCs w:val="30"/>
        </w:rPr>
      </w:pPr>
      <w:r w:rsidRPr="00DE0047">
        <w:rPr>
          <w:rFonts w:asciiTheme="minorEastAsia" w:hAnsiTheme="minorEastAsia" w:cs="宋体" w:hint="eastAsia"/>
          <w:b/>
          <w:sz w:val="30"/>
          <w:szCs w:val="30"/>
          <w:lang w:bidi="ar"/>
        </w:rPr>
        <w:t xml:space="preserve">日期： </w:t>
      </w:r>
      <w:r w:rsidRPr="00DE0047">
        <w:rPr>
          <w:rFonts w:asciiTheme="minorEastAsia" w:hAnsiTheme="minorEastAsia" w:hint="eastAsia"/>
          <w:b/>
          <w:sz w:val="30"/>
          <w:szCs w:val="30"/>
          <w:lang w:bidi="ar"/>
        </w:rPr>
        <w:t>年</w:t>
      </w:r>
      <w:r w:rsidRPr="00DE0047">
        <w:rPr>
          <w:rFonts w:asciiTheme="minorEastAsia" w:hAnsiTheme="minorEastAsia"/>
          <w:b/>
          <w:sz w:val="30"/>
          <w:szCs w:val="30"/>
          <w:lang w:bidi="ar"/>
        </w:rPr>
        <w:t xml:space="preserve"> </w:t>
      </w:r>
      <w:r w:rsidRPr="00DE0047">
        <w:rPr>
          <w:rFonts w:asciiTheme="minorEastAsia" w:hAnsiTheme="minorEastAsia" w:cs="宋体" w:hint="eastAsia"/>
          <w:b/>
          <w:sz w:val="30"/>
          <w:szCs w:val="30"/>
          <w:lang w:bidi="ar"/>
        </w:rPr>
        <w:t>月</w:t>
      </w:r>
      <w:r w:rsidRPr="00DE0047">
        <w:rPr>
          <w:rFonts w:asciiTheme="minorEastAsia" w:hAnsiTheme="minorEastAsia"/>
          <w:b/>
          <w:sz w:val="30"/>
          <w:szCs w:val="30"/>
          <w:lang w:bidi="ar"/>
        </w:rPr>
        <w:t xml:space="preserve"> </w:t>
      </w:r>
      <w:r w:rsidRPr="00DE0047">
        <w:rPr>
          <w:rFonts w:asciiTheme="minorEastAsia" w:hAnsiTheme="minorEastAsia" w:cs="宋体" w:hint="eastAsia"/>
          <w:b/>
          <w:sz w:val="30"/>
          <w:szCs w:val="30"/>
          <w:lang w:bidi="ar"/>
        </w:rPr>
        <w:t>日</w:t>
      </w:r>
    </w:p>
    <w:p w14:paraId="24F96A94" w14:textId="77777777" w:rsidR="002E320B" w:rsidRPr="00DE0047" w:rsidRDefault="007579D8">
      <w:pPr>
        <w:widowControl/>
        <w:jc w:val="left"/>
      </w:pPr>
      <w:r w:rsidRPr="00DE0047">
        <w:rPr>
          <w:rFonts w:ascii="宋体" w:hAnsi="宋体" w:cs="宋体" w:hint="eastAsia"/>
          <w:b/>
        </w:rPr>
        <w:br w:type="page"/>
      </w:r>
    </w:p>
    <w:p w14:paraId="0F7A6F3C" w14:textId="77777777" w:rsidR="002E320B" w:rsidRPr="00DE0047" w:rsidRDefault="007579D8">
      <w:pPr>
        <w:widowControl/>
        <w:spacing w:line="360" w:lineRule="auto"/>
        <w:jc w:val="center"/>
        <w:rPr>
          <w:rFonts w:ascii="宋体" w:eastAsia="宋体" w:hAnsi="宋体" w:cs="宋体"/>
          <w:color w:val="000000" w:themeColor="text1"/>
          <w:kern w:val="0"/>
          <w:szCs w:val="21"/>
        </w:rPr>
      </w:pPr>
      <w:r w:rsidRPr="00DE0047">
        <w:rPr>
          <w:rFonts w:ascii="宋体" w:eastAsia="宋体" w:hAnsi="宋体" w:cs="宋体" w:hint="eastAsia"/>
          <w:b/>
          <w:bCs/>
          <w:color w:val="000000" w:themeColor="text1"/>
          <w:kern w:val="0"/>
          <w:sz w:val="24"/>
        </w:rPr>
        <w:lastRenderedPageBreak/>
        <w:t>承诺函</w:t>
      </w:r>
    </w:p>
    <w:p w14:paraId="6709FE80" w14:textId="77777777" w:rsidR="002E320B" w:rsidRPr="00DE0047" w:rsidRDefault="002E320B">
      <w:pPr>
        <w:widowControl/>
        <w:spacing w:line="504" w:lineRule="atLeast"/>
        <w:ind w:firstLine="418"/>
        <w:jc w:val="center"/>
        <w:rPr>
          <w:rFonts w:ascii="宋体" w:eastAsia="宋体" w:hAnsi="宋体" w:cs="宋体"/>
          <w:color w:val="000000" w:themeColor="text1"/>
          <w:kern w:val="0"/>
          <w:szCs w:val="21"/>
        </w:rPr>
      </w:pPr>
    </w:p>
    <w:p w14:paraId="05756D10" w14:textId="77777777" w:rsidR="002E320B" w:rsidRPr="00DE0047" w:rsidRDefault="007579D8">
      <w:pPr>
        <w:widowControl/>
        <w:spacing w:line="263" w:lineRule="atLeast"/>
        <w:jc w:val="left"/>
        <w:rPr>
          <w:rFonts w:ascii="宋体" w:eastAsia="宋体" w:hAnsi="宋体" w:cs="宋体"/>
          <w:color w:val="000000" w:themeColor="text1"/>
          <w:kern w:val="0"/>
          <w:szCs w:val="21"/>
        </w:rPr>
      </w:pPr>
      <w:r w:rsidRPr="00DE0047">
        <w:rPr>
          <w:rFonts w:ascii="宋体" w:eastAsia="宋体" w:hAnsi="宋体" w:cs="宋体" w:hint="eastAsia"/>
          <w:b/>
          <w:bCs/>
          <w:color w:val="000000" w:themeColor="text1"/>
          <w:kern w:val="0"/>
          <w:sz w:val="24"/>
        </w:rPr>
        <w:t>致：</w:t>
      </w:r>
      <w:r w:rsidRPr="00DE0047">
        <w:rPr>
          <w:rFonts w:ascii="宋体" w:eastAsia="宋体" w:hAnsi="宋体" w:cs="宋体"/>
          <w:b/>
          <w:bCs/>
          <w:iCs/>
          <w:color w:val="000000" w:themeColor="text1"/>
          <w:kern w:val="0"/>
          <w:sz w:val="24"/>
        </w:rPr>
        <w:t>苏州健雄职业技术学院</w:t>
      </w:r>
    </w:p>
    <w:p w14:paraId="04E5BC42" w14:textId="77777777" w:rsidR="002E320B" w:rsidRPr="00DE0047" w:rsidRDefault="002E320B">
      <w:pPr>
        <w:widowControl/>
        <w:spacing w:line="504" w:lineRule="atLeast"/>
        <w:ind w:firstLine="662"/>
        <w:jc w:val="left"/>
        <w:rPr>
          <w:rFonts w:ascii="宋体" w:eastAsia="宋体" w:hAnsi="宋体" w:cs="宋体"/>
          <w:color w:val="000000" w:themeColor="text1"/>
          <w:kern w:val="0"/>
          <w:szCs w:val="21"/>
        </w:rPr>
      </w:pPr>
    </w:p>
    <w:p w14:paraId="7C73E15A"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hint="eastAsia"/>
          <w:color w:val="000000" w:themeColor="text1"/>
          <w:kern w:val="0"/>
          <w:sz w:val="24"/>
        </w:rPr>
        <w:t>本公司愿意参加贵方组织实施的</w:t>
      </w:r>
      <w:r w:rsidRPr="00DE0047">
        <w:rPr>
          <w:rFonts w:ascii="宋体" w:eastAsia="宋体" w:hAnsi="宋体" w:cs="宋体"/>
          <w:color w:val="000000" w:themeColor="text1"/>
          <w:kern w:val="0"/>
          <w:sz w:val="24"/>
          <w:u w:val="single"/>
        </w:rPr>
        <w:t xml:space="preserve">                       </w:t>
      </w:r>
      <w:r w:rsidRPr="00DE0047">
        <w:rPr>
          <w:rFonts w:ascii="宋体" w:eastAsia="宋体" w:hAnsi="宋体" w:cs="宋体" w:hint="eastAsia"/>
          <w:color w:val="000000" w:themeColor="text1"/>
          <w:kern w:val="0"/>
          <w:sz w:val="24"/>
        </w:rPr>
        <w:t>项目的采购活动。本公司承诺：</w:t>
      </w:r>
    </w:p>
    <w:p w14:paraId="04992E70"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color w:val="000000" w:themeColor="text1"/>
          <w:kern w:val="0"/>
          <w:sz w:val="24"/>
        </w:rPr>
        <w:t>1</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本公司依法缴纳税收和社会保障资金；</w:t>
      </w:r>
    </w:p>
    <w:p w14:paraId="0397322B"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color w:val="000000" w:themeColor="text1"/>
          <w:kern w:val="0"/>
          <w:sz w:val="24"/>
        </w:rPr>
        <w:t>2</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本公司参加采购活动前</w:t>
      </w:r>
      <w:r w:rsidRPr="00DE0047">
        <w:rPr>
          <w:rFonts w:ascii="宋体" w:eastAsia="宋体" w:hAnsi="宋体" w:cs="宋体" w:hint="eastAsia"/>
          <w:color w:val="000000" w:themeColor="text1"/>
          <w:kern w:val="0"/>
          <w:sz w:val="24"/>
        </w:rPr>
        <w:t>三</w:t>
      </w:r>
      <w:r w:rsidRPr="00DE0047">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6C46EE"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color w:val="000000" w:themeColor="text1"/>
          <w:kern w:val="0"/>
          <w:sz w:val="24"/>
        </w:rPr>
        <w:t>3</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DE0047">
        <w:rPr>
          <w:rFonts w:ascii="宋体" w:eastAsia="宋体" w:hAnsi="宋体" w:cs="宋体" w:hint="eastAsia"/>
          <w:color w:val="000000" w:themeColor="text1"/>
          <w:kern w:val="0"/>
          <w:sz w:val="24"/>
        </w:rPr>
        <w:t>做废</w:t>
      </w:r>
      <w:proofErr w:type="gramEnd"/>
      <w:r w:rsidRPr="00DE0047">
        <w:rPr>
          <w:rFonts w:ascii="宋体" w:eastAsia="宋体" w:hAnsi="宋体" w:cs="宋体" w:hint="eastAsia"/>
          <w:color w:val="000000" w:themeColor="text1"/>
          <w:kern w:val="0"/>
          <w:sz w:val="24"/>
        </w:rPr>
        <w:t>标处理。</w:t>
      </w:r>
    </w:p>
    <w:p w14:paraId="06E9F1DB"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color w:val="000000" w:themeColor="text1"/>
          <w:kern w:val="0"/>
          <w:sz w:val="24"/>
        </w:rPr>
        <w:t>4</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7F0066B"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color w:val="000000" w:themeColor="text1"/>
          <w:kern w:val="0"/>
          <w:sz w:val="24"/>
        </w:rPr>
        <w:t>5</w:t>
      </w:r>
      <w:r w:rsidRPr="00DE0047">
        <w:rPr>
          <w:rFonts w:ascii="宋体" w:eastAsia="宋体" w:hAnsi="宋体" w:cs="宋体" w:hint="eastAsia"/>
          <w:color w:val="000000" w:themeColor="text1"/>
          <w:kern w:val="0"/>
          <w:sz w:val="24"/>
        </w:rPr>
        <w:t>.</w:t>
      </w:r>
      <w:r w:rsidRPr="00DE0047">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14:textId="77777777" w:rsidR="002E320B" w:rsidRPr="00DE0047" w:rsidRDefault="002E320B">
      <w:pPr>
        <w:widowControl/>
        <w:spacing w:line="360" w:lineRule="auto"/>
        <w:ind w:firstLineChars="200" w:firstLine="420"/>
        <w:rPr>
          <w:rFonts w:ascii="宋体" w:eastAsia="宋体" w:hAnsi="宋体" w:cs="宋体"/>
          <w:color w:val="000000" w:themeColor="text1"/>
          <w:kern w:val="0"/>
          <w:szCs w:val="21"/>
        </w:rPr>
      </w:pPr>
    </w:p>
    <w:p w14:paraId="7BB83DE2" w14:textId="77777777" w:rsidR="002E320B" w:rsidRPr="00DE0047" w:rsidRDefault="007579D8">
      <w:pPr>
        <w:widowControl/>
        <w:spacing w:line="360" w:lineRule="auto"/>
        <w:ind w:firstLineChars="200" w:firstLine="480"/>
        <w:rPr>
          <w:rFonts w:ascii="宋体" w:eastAsia="宋体" w:hAnsi="宋体" w:cs="宋体"/>
          <w:color w:val="000000" w:themeColor="text1"/>
          <w:kern w:val="0"/>
          <w:szCs w:val="21"/>
        </w:rPr>
      </w:pPr>
      <w:r w:rsidRPr="00DE0047">
        <w:rPr>
          <w:rFonts w:ascii="宋体" w:eastAsia="宋体" w:hAnsi="宋体" w:cs="宋体" w:hint="eastAsia"/>
          <w:color w:val="000000" w:themeColor="text1"/>
          <w:kern w:val="0"/>
          <w:sz w:val="24"/>
        </w:rPr>
        <w:t>若与真实情况不符，本公司愿意承担由此而产生的一切后果。</w:t>
      </w:r>
    </w:p>
    <w:p w14:paraId="662B0E58" w14:textId="77777777" w:rsidR="002E320B" w:rsidRPr="00DE0047" w:rsidRDefault="002E320B">
      <w:pPr>
        <w:widowControl/>
        <w:spacing w:line="504" w:lineRule="atLeast"/>
        <w:ind w:firstLine="418"/>
        <w:jc w:val="left"/>
        <w:rPr>
          <w:rFonts w:ascii="宋体" w:eastAsia="宋体" w:hAnsi="宋体" w:cs="宋体"/>
          <w:color w:val="000000" w:themeColor="text1"/>
          <w:kern w:val="0"/>
          <w:szCs w:val="21"/>
        </w:rPr>
      </w:pPr>
    </w:p>
    <w:p w14:paraId="1CD240EE" w14:textId="77777777" w:rsidR="002E320B" w:rsidRPr="00DE0047" w:rsidRDefault="007579D8">
      <w:pPr>
        <w:widowControl/>
        <w:spacing w:line="504" w:lineRule="atLeast"/>
        <w:ind w:firstLine="418"/>
        <w:jc w:val="left"/>
        <w:rPr>
          <w:rFonts w:ascii="宋体" w:eastAsia="宋体" w:hAnsi="宋体" w:cs="宋体"/>
          <w:color w:val="000000" w:themeColor="text1"/>
          <w:kern w:val="0"/>
          <w:szCs w:val="21"/>
        </w:rPr>
      </w:pPr>
      <w:r w:rsidRPr="00DE0047">
        <w:rPr>
          <w:rFonts w:ascii="宋体" w:eastAsia="宋体" w:hAnsi="宋体" w:cs="宋体" w:hint="eastAsia"/>
          <w:color w:val="000000" w:themeColor="text1"/>
          <w:kern w:val="0"/>
          <w:sz w:val="24"/>
        </w:rPr>
        <w:t>法定代表人或代理人（签字或盖章）：</w:t>
      </w:r>
    </w:p>
    <w:p w14:paraId="4911A0B5" w14:textId="77777777" w:rsidR="002E320B" w:rsidRPr="00DE0047" w:rsidRDefault="007579D8">
      <w:pPr>
        <w:widowControl/>
        <w:spacing w:line="504" w:lineRule="atLeast"/>
        <w:ind w:left="1699" w:firstLine="432"/>
        <w:jc w:val="left"/>
        <w:rPr>
          <w:rFonts w:ascii="宋体" w:eastAsia="宋体" w:hAnsi="宋体" w:cs="宋体"/>
          <w:color w:val="000000" w:themeColor="text1"/>
          <w:kern w:val="0"/>
          <w:szCs w:val="21"/>
        </w:rPr>
      </w:pPr>
      <w:r w:rsidRPr="00DE0047">
        <w:rPr>
          <w:rFonts w:ascii="宋体" w:eastAsia="宋体" w:hAnsi="宋体" w:cs="宋体" w:hint="eastAsia"/>
          <w:color w:val="000000" w:themeColor="text1"/>
          <w:kern w:val="0"/>
          <w:sz w:val="24"/>
        </w:rPr>
        <w:t>投标人（盖章）：</w:t>
      </w:r>
    </w:p>
    <w:p w14:paraId="444F2D13" w14:textId="77777777" w:rsidR="002E320B" w:rsidRPr="00DE0047" w:rsidRDefault="002E320B">
      <w:pPr>
        <w:widowControl/>
        <w:spacing w:line="504" w:lineRule="atLeast"/>
        <w:ind w:firstLine="418"/>
        <w:jc w:val="left"/>
        <w:rPr>
          <w:rFonts w:ascii="宋体" w:eastAsia="宋体" w:hAnsi="宋体" w:cs="宋体"/>
          <w:color w:val="000000" w:themeColor="text1"/>
          <w:kern w:val="0"/>
          <w:szCs w:val="21"/>
        </w:rPr>
      </w:pPr>
    </w:p>
    <w:p w14:paraId="2C810C44" w14:textId="77777777" w:rsidR="002E320B" w:rsidRPr="00DE0047" w:rsidRDefault="007579D8">
      <w:pPr>
        <w:widowControl/>
        <w:spacing w:line="504" w:lineRule="atLeast"/>
        <w:ind w:left="3514" w:firstLine="1152"/>
        <w:jc w:val="right"/>
        <w:rPr>
          <w:rFonts w:ascii="宋体" w:eastAsia="宋体" w:hAnsi="宋体" w:cs="宋体"/>
          <w:color w:val="000000" w:themeColor="text1"/>
          <w:kern w:val="0"/>
          <w:szCs w:val="21"/>
        </w:rPr>
      </w:pPr>
      <w:r w:rsidRPr="00DE0047">
        <w:rPr>
          <w:rFonts w:ascii="宋体" w:eastAsia="宋体" w:hAnsi="宋体" w:cs="宋体" w:hint="eastAsia"/>
          <w:color w:val="000000" w:themeColor="text1"/>
          <w:kern w:val="0"/>
          <w:sz w:val="24"/>
        </w:rPr>
        <w:t>年</w:t>
      </w:r>
      <w:r w:rsidRPr="00DE0047">
        <w:rPr>
          <w:rFonts w:ascii="宋体" w:eastAsia="宋体" w:hAnsi="宋体" w:cs="宋体"/>
          <w:color w:val="000000" w:themeColor="text1"/>
          <w:kern w:val="0"/>
          <w:sz w:val="24"/>
        </w:rPr>
        <w:t xml:space="preserve">  </w:t>
      </w:r>
      <w:r w:rsidRPr="00DE0047">
        <w:rPr>
          <w:rFonts w:ascii="宋体" w:eastAsia="宋体" w:hAnsi="宋体" w:cs="宋体" w:hint="eastAsia"/>
          <w:color w:val="000000" w:themeColor="text1"/>
          <w:kern w:val="0"/>
          <w:sz w:val="24"/>
        </w:rPr>
        <w:t>月 日</w:t>
      </w:r>
    </w:p>
    <w:p w14:paraId="6DC068CA" w14:textId="77777777" w:rsidR="002E320B" w:rsidRPr="00DE0047" w:rsidRDefault="002E320B">
      <w:pPr>
        <w:spacing w:line="360" w:lineRule="auto"/>
        <w:ind w:firstLineChars="200" w:firstLine="480"/>
        <w:rPr>
          <w:rFonts w:ascii="宋体" w:eastAsia="宋体" w:hAnsi="宋体" w:cs="宋体"/>
          <w:bCs/>
          <w:color w:val="000000" w:themeColor="text1"/>
          <w:kern w:val="0"/>
          <w:sz w:val="24"/>
          <w:szCs w:val="72"/>
        </w:rPr>
      </w:pPr>
    </w:p>
    <w:p w14:paraId="0980F04B" w14:textId="77777777" w:rsidR="002E320B" w:rsidRPr="00DE0047" w:rsidRDefault="007579D8">
      <w:pPr>
        <w:widowControl/>
        <w:ind w:firstLine="420"/>
        <w:jc w:val="left"/>
        <w:rPr>
          <w:rFonts w:ascii="宋体" w:eastAsia="宋体" w:hAnsi="宋体" w:cs="宋体"/>
          <w:color w:val="000000" w:themeColor="text1"/>
          <w:kern w:val="0"/>
          <w:sz w:val="24"/>
          <w:shd w:val="clear" w:color="auto" w:fill="FFFFFF"/>
        </w:rPr>
      </w:pPr>
      <w:r w:rsidRPr="00DE0047">
        <w:rPr>
          <w:rFonts w:ascii="宋体" w:eastAsia="宋体" w:hAnsi="宋体" w:cs="宋体"/>
          <w:color w:val="000000" w:themeColor="text1"/>
          <w:kern w:val="0"/>
          <w:sz w:val="24"/>
          <w:shd w:val="clear" w:color="auto" w:fill="FFFFFF"/>
        </w:rPr>
        <w:br w:type="page"/>
      </w:r>
    </w:p>
    <w:p w14:paraId="328F17BB" w14:textId="77777777" w:rsidR="002E320B" w:rsidRPr="00DE0047" w:rsidRDefault="002E320B">
      <w:pPr>
        <w:pStyle w:val="2"/>
        <w:spacing w:before="0" w:after="0" w:line="360" w:lineRule="auto"/>
        <w:jc w:val="center"/>
        <w:rPr>
          <w:rFonts w:ascii="宋体" w:eastAsia="宋体" w:hAnsi="宋体" w:cs="宋体"/>
          <w:color w:val="000000" w:themeColor="text1"/>
          <w:sz w:val="24"/>
          <w:szCs w:val="21"/>
        </w:rPr>
      </w:pPr>
      <w:bookmarkStart w:id="1" w:name="_Toc484545556"/>
    </w:p>
    <w:p w14:paraId="368E3A66" w14:textId="77777777" w:rsidR="002E320B" w:rsidRPr="00DE0047" w:rsidRDefault="007579D8">
      <w:pPr>
        <w:pStyle w:val="2"/>
        <w:spacing w:before="0" w:after="0" w:line="360" w:lineRule="auto"/>
        <w:jc w:val="center"/>
        <w:rPr>
          <w:rFonts w:ascii="宋体" w:eastAsia="宋体" w:hAnsi="宋体" w:cs="宋体"/>
          <w:color w:val="000000" w:themeColor="text1"/>
          <w:sz w:val="24"/>
          <w:szCs w:val="21"/>
        </w:rPr>
      </w:pPr>
      <w:r w:rsidRPr="00DE0047">
        <w:rPr>
          <w:rFonts w:ascii="宋体" w:eastAsia="宋体" w:hAnsi="宋体" w:cs="宋体" w:hint="eastAsia"/>
          <w:color w:val="000000" w:themeColor="text1"/>
          <w:sz w:val="24"/>
          <w:szCs w:val="21"/>
        </w:rPr>
        <w:t>投标书</w:t>
      </w:r>
      <w:bookmarkEnd w:id="1"/>
    </w:p>
    <w:p w14:paraId="09633040" w14:textId="77777777" w:rsidR="002E320B" w:rsidRPr="00DE0047" w:rsidRDefault="002E320B">
      <w:pPr>
        <w:pStyle w:val="a1"/>
      </w:pPr>
    </w:p>
    <w:p w14:paraId="3D3ECEE2" w14:textId="77777777" w:rsidR="002E320B" w:rsidRPr="00DE0047" w:rsidRDefault="007579D8">
      <w:pPr>
        <w:spacing w:line="360" w:lineRule="auto"/>
        <w:ind w:left="426" w:hanging="426"/>
        <w:rPr>
          <w:rFonts w:ascii="宋体" w:eastAsia="宋体" w:hAnsi="宋体" w:cs="宋体"/>
          <w:color w:val="000000" w:themeColor="text1"/>
          <w:sz w:val="24"/>
        </w:rPr>
      </w:pPr>
      <w:r w:rsidRPr="00DE0047">
        <w:rPr>
          <w:rFonts w:ascii="宋体" w:eastAsia="宋体" w:hAnsi="宋体" w:cs="宋体"/>
          <w:color w:val="000000" w:themeColor="text1"/>
          <w:sz w:val="28"/>
          <w:u w:val="single"/>
        </w:rPr>
        <w:t xml:space="preserve">                          ：</w:t>
      </w:r>
      <w:r w:rsidRPr="00DE0047">
        <w:rPr>
          <w:rFonts w:ascii="宋体" w:eastAsia="宋体" w:hAnsi="宋体" w:cs="宋体" w:hint="eastAsia"/>
          <w:color w:val="000000" w:themeColor="text1"/>
          <w:sz w:val="24"/>
        </w:rPr>
        <w:t>（招标人名称）</w:t>
      </w:r>
    </w:p>
    <w:p w14:paraId="2D938074" w14:textId="77777777" w:rsidR="002E320B" w:rsidRPr="00DE0047" w:rsidRDefault="007579D8">
      <w:pPr>
        <w:snapToGrid w:val="0"/>
        <w:spacing w:line="360" w:lineRule="auto"/>
        <w:ind w:firstLineChars="200" w:firstLine="482"/>
        <w:rPr>
          <w:rFonts w:ascii="宋体" w:eastAsia="宋体" w:hAnsi="宋体" w:cs="宋体"/>
          <w:b/>
          <w:bCs/>
          <w:color w:val="000000" w:themeColor="text1"/>
          <w:kern w:val="0"/>
          <w:sz w:val="24"/>
        </w:rPr>
      </w:pPr>
      <w:r w:rsidRPr="00DE0047">
        <w:rPr>
          <w:rFonts w:ascii="宋体" w:eastAsia="宋体" w:hAnsi="宋体" w:cs="宋体" w:hint="eastAsia"/>
          <w:b/>
          <w:bCs/>
          <w:color w:val="000000" w:themeColor="text1"/>
          <w:kern w:val="0"/>
          <w:sz w:val="24"/>
        </w:rPr>
        <w:t>我公司于</w:t>
      </w:r>
      <w:r w:rsidRPr="00DE0047">
        <w:rPr>
          <w:rFonts w:ascii="宋体" w:eastAsia="宋体" w:hAnsi="宋体" w:cs="宋体"/>
          <w:b/>
          <w:bCs/>
          <w:color w:val="000000" w:themeColor="text1"/>
          <w:kern w:val="0"/>
          <w:sz w:val="24"/>
        </w:rPr>
        <w:t xml:space="preserve">  </w:t>
      </w:r>
      <w:r w:rsidRPr="00DE0047">
        <w:rPr>
          <w:rFonts w:ascii="宋体" w:eastAsia="宋体" w:hAnsi="宋体" w:cs="宋体" w:hint="eastAsia"/>
          <w:b/>
          <w:bCs/>
          <w:color w:val="000000" w:themeColor="text1"/>
          <w:kern w:val="0"/>
          <w:sz w:val="24"/>
        </w:rPr>
        <w:t>年</w:t>
      </w:r>
      <w:r w:rsidRPr="00DE0047">
        <w:rPr>
          <w:rFonts w:ascii="宋体" w:eastAsia="宋体" w:hAnsi="宋体" w:cs="宋体"/>
          <w:b/>
          <w:bCs/>
          <w:color w:val="000000" w:themeColor="text1"/>
          <w:kern w:val="0"/>
          <w:sz w:val="24"/>
        </w:rPr>
        <w:t xml:space="preserve">   </w:t>
      </w:r>
      <w:r w:rsidRPr="00DE0047">
        <w:rPr>
          <w:rFonts w:ascii="宋体" w:eastAsia="宋体" w:hAnsi="宋体" w:cs="宋体" w:hint="eastAsia"/>
          <w:b/>
          <w:bCs/>
          <w:color w:val="000000" w:themeColor="text1"/>
          <w:kern w:val="0"/>
          <w:sz w:val="24"/>
        </w:rPr>
        <w:t>月</w:t>
      </w:r>
      <w:r w:rsidRPr="00DE0047">
        <w:rPr>
          <w:rFonts w:ascii="宋体" w:eastAsia="宋体" w:hAnsi="宋体" w:cs="宋体"/>
          <w:b/>
          <w:bCs/>
          <w:color w:val="000000" w:themeColor="text1"/>
          <w:kern w:val="0"/>
          <w:sz w:val="24"/>
        </w:rPr>
        <w:t xml:space="preserve">  </w:t>
      </w:r>
      <w:r w:rsidRPr="00DE0047">
        <w:rPr>
          <w:rFonts w:ascii="宋体" w:eastAsia="宋体" w:hAnsi="宋体" w:cs="宋体" w:hint="eastAsia"/>
          <w:b/>
          <w:bCs/>
          <w:color w:val="000000" w:themeColor="text1"/>
          <w:kern w:val="0"/>
          <w:sz w:val="24"/>
        </w:rPr>
        <w:t>日收到贵单位</w:t>
      </w:r>
      <w:r w:rsidRPr="00DE0047">
        <w:rPr>
          <w:rFonts w:ascii="宋体" w:eastAsia="宋体" w:hAnsi="宋体" w:cs="宋体"/>
          <w:b/>
          <w:bCs/>
          <w:color w:val="000000" w:themeColor="text1"/>
          <w:kern w:val="0"/>
          <w:sz w:val="24"/>
          <w:u w:val="single"/>
        </w:rPr>
        <w:t xml:space="preserve">               </w:t>
      </w:r>
      <w:r w:rsidRPr="00DE0047">
        <w:rPr>
          <w:rFonts w:ascii="宋体" w:eastAsia="宋体" w:hAnsi="宋体" w:cs="宋体" w:hint="eastAsia"/>
          <w:b/>
          <w:bCs/>
          <w:color w:val="000000" w:themeColor="text1"/>
          <w:kern w:val="0"/>
          <w:sz w:val="24"/>
        </w:rPr>
        <w:t>询价采购文件，经过仔细分析和研究，对招标文件条款全部确认。</w:t>
      </w:r>
    </w:p>
    <w:p w14:paraId="0EB3BF81"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兹以：人民币：</w:t>
      </w:r>
      <w:r w:rsidRPr="00DE0047">
        <w:rPr>
          <w:rFonts w:ascii="宋体" w:eastAsia="宋体" w:hAnsi="宋体" w:cs="宋体"/>
          <w:color w:val="000000" w:themeColor="text1"/>
          <w:sz w:val="24"/>
          <w:u w:val="single"/>
        </w:rPr>
        <w:t xml:space="preserve">                </w:t>
      </w:r>
      <w:r w:rsidRPr="00DE0047">
        <w:rPr>
          <w:rFonts w:ascii="宋体" w:eastAsia="宋体" w:hAnsi="宋体" w:cs="宋体" w:hint="eastAsia"/>
          <w:color w:val="000000" w:themeColor="text1"/>
          <w:sz w:val="24"/>
        </w:rPr>
        <w:t>，大写：</w:t>
      </w:r>
      <w:r w:rsidRPr="00DE0047">
        <w:rPr>
          <w:rFonts w:ascii="宋体" w:eastAsia="宋体" w:hAnsi="宋体" w:cs="宋体"/>
          <w:color w:val="000000" w:themeColor="text1"/>
          <w:sz w:val="24"/>
          <w:u w:val="single"/>
        </w:rPr>
        <w:t xml:space="preserve">               </w:t>
      </w:r>
      <w:r w:rsidRPr="00DE0047">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0C677C8"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8EDE4CE"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同意该招标文件作为合同附件，与合同具有同等法律效力。</w:t>
      </w:r>
    </w:p>
    <w:p w14:paraId="596FB908"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E1A4E09"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我们不会把本投标价格告知其它任何第三方。</w:t>
      </w:r>
    </w:p>
    <w:p w14:paraId="423078D9" w14:textId="77777777" w:rsidR="002E320B" w:rsidRPr="00DE0047" w:rsidRDefault="007579D8">
      <w:pPr>
        <w:adjustRightInd w:val="0"/>
        <w:snapToGrid w:val="0"/>
        <w:spacing w:line="360" w:lineRule="auto"/>
        <w:ind w:firstLineChars="200" w:firstLine="480"/>
        <w:rPr>
          <w:rFonts w:ascii="宋体" w:eastAsia="宋体" w:hAnsi="宋体" w:cs="宋体"/>
          <w:color w:val="000000" w:themeColor="text1"/>
          <w:sz w:val="24"/>
        </w:rPr>
      </w:pPr>
      <w:r w:rsidRPr="00DE0047">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89904E8" w14:textId="77777777" w:rsidR="002E320B" w:rsidRPr="00DE0047" w:rsidRDefault="002E320B">
      <w:pPr>
        <w:snapToGrid w:val="0"/>
        <w:spacing w:line="360" w:lineRule="auto"/>
        <w:ind w:firstLine="420"/>
        <w:rPr>
          <w:rFonts w:ascii="宋体" w:eastAsia="宋体" w:hAnsi="宋体" w:cs="宋体"/>
          <w:color w:val="000000" w:themeColor="text1"/>
          <w:sz w:val="24"/>
        </w:rPr>
      </w:pPr>
    </w:p>
    <w:p w14:paraId="015E1D97" w14:textId="77777777" w:rsidR="002E320B" w:rsidRPr="00DE0047" w:rsidRDefault="007579D8">
      <w:pPr>
        <w:snapToGrid w:val="0"/>
        <w:spacing w:line="360" w:lineRule="auto"/>
        <w:ind w:firstLine="420"/>
        <w:rPr>
          <w:rFonts w:ascii="宋体" w:eastAsia="宋体" w:hAnsi="宋体" w:cs="宋体"/>
          <w:color w:val="000000" w:themeColor="text1"/>
          <w:sz w:val="24"/>
        </w:rPr>
      </w:pPr>
      <w:r w:rsidRPr="00DE0047">
        <w:rPr>
          <w:rFonts w:ascii="宋体" w:eastAsia="宋体" w:hAnsi="宋体" w:cs="宋体" w:hint="eastAsia"/>
          <w:color w:val="000000" w:themeColor="text1"/>
          <w:sz w:val="24"/>
        </w:rPr>
        <w:t>法人代表签字：</w:t>
      </w:r>
      <w:r w:rsidRPr="00DE0047">
        <w:rPr>
          <w:rFonts w:ascii="宋体" w:eastAsia="宋体" w:hAnsi="宋体" w:cs="宋体"/>
          <w:color w:val="000000" w:themeColor="text1"/>
          <w:sz w:val="24"/>
        </w:rPr>
        <w:t xml:space="preserve"> </w:t>
      </w:r>
      <w:r w:rsidRPr="00DE0047">
        <w:rPr>
          <w:rFonts w:ascii="宋体" w:eastAsia="宋体" w:hAnsi="宋体" w:cs="宋体" w:hint="eastAsia"/>
          <w:color w:val="000000" w:themeColor="text1"/>
          <w:sz w:val="24"/>
        </w:rPr>
        <w:t>      （公司盖章）</w:t>
      </w:r>
    </w:p>
    <w:p w14:paraId="12A1CD26" w14:textId="77777777" w:rsidR="002E320B" w:rsidRPr="00DE0047" w:rsidRDefault="002E320B">
      <w:pPr>
        <w:snapToGrid w:val="0"/>
        <w:spacing w:line="360" w:lineRule="auto"/>
        <w:ind w:firstLine="420"/>
        <w:rPr>
          <w:rFonts w:ascii="宋体" w:eastAsia="宋体" w:hAnsi="宋体" w:cs="宋体"/>
          <w:color w:val="000000" w:themeColor="text1"/>
          <w:sz w:val="24"/>
        </w:rPr>
      </w:pPr>
    </w:p>
    <w:p w14:paraId="6447F37C" w14:textId="77777777" w:rsidR="002E320B" w:rsidRPr="00DE0047" w:rsidRDefault="007579D8">
      <w:pPr>
        <w:snapToGrid w:val="0"/>
        <w:spacing w:line="360" w:lineRule="auto"/>
        <w:ind w:firstLine="420"/>
        <w:rPr>
          <w:rFonts w:ascii="宋体" w:eastAsia="宋体" w:hAnsi="宋体" w:cs="宋体"/>
          <w:color w:val="000000" w:themeColor="text1"/>
          <w:sz w:val="24"/>
        </w:rPr>
      </w:pPr>
      <w:r w:rsidRPr="00DE0047">
        <w:rPr>
          <w:rFonts w:ascii="宋体" w:eastAsia="宋体" w:hAnsi="宋体" w:cs="宋体" w:hint="eastAsia"/>
          <w:color w:val="000000" w:themeColor="text1"/>
          <w:sz w:val="24"/>
        </w:rPr>
        <w:t>被授权人签字：</w:t>
      </w:r>
      <w:r w:rsidRPr="00DE0047">
        <w:rPr>
          <w:rFonts w:ascii="宋体" w:eastAsia="宋体" w:hAnsi="宋体" w:cs="宋体"/>
          <w:color w:val="000000" w:themeColor="text1"/>
          <w:sz w:val="24"/>
        </w:rPr>
        <w:t xml:space="preserve"> </w:t>
      </w:r>
      <w:r w:rsidRPr="00DE0047">
        <w:rPr>
          <w:rFonts w:ascii="宋体" w:eastAsia="宋体" w:hAnsi="宋体" w:cs="宋体" w:hint="eastAsia"/>
          <w:color w:val="000000" w:themeColor="text1"/>
          <w:sz w:val="24"/>
        </w:rPr>
        <w:t>      </w:t>
      </w:r>
    </w:p>
    <w:p w14:paraId="3754C8BB" w14:textId="77777777" w:rsidR="002E320B" w:rsidRPr="00DE0047" w:rsidRDefault="002E320B">
      <w:pPr>
        <w:snapToGrid w:val="0"/>
        <w:spacing w:line="360" w:lineRule="auto"/>
        <w:ind w:firstLine="420"/>
        <w:rPr>
          <w:rFonts w:ascii="宋体" w:eastAsia="宋体" w:hAnsi="宋体" w:cs="宋体"/>
          <w:color w:val="000000" w:themeColor="text1"/>
          <w:sz w:val="24"/>
        </w:rPr>
      </w:pPr>
    </w:p>
    <w:p w14:paraId="4AA586A6" w14:textId="77777777" w:rsidR="002E320B" w:rsidRPr="00DE0047" w:rsidRDefault="002E320B">
      <w:pPr>
        <w:snapToGrid w:val="0"/>
        <w:spacing w:line="360" w:lineRule="auto"/>
        <w:ind w:firstLine="420"/>
        <w:rPr>
          <w:rFonts w:ascii="宋体" w:eastAsia="宋体" w:hAnsi="宋体" w:cs="宋体"/>
          <w:color w:val="000000" w:themeColor="text1"/>
          <w:sz w:val="24"/>
        </w:rPr>
      </w:pPr>
    </w:p>
    <w:p w14:paraId="4B2B6A8B" w14:textId="77777777" w:rsidR="002E320B" w:rsidRPr="00DE0047" w:rsidRDefault="007579D8">
      <w:pPr>
        <w:snapToGrid w:val="0"/>
        <w:spacing w:line="360" w:lineRule="auto"/>
        <w:ind w:firstLine="420"/>
        <w:jc w:val="left"/>
        <w:rPr>
          <w:rFonts w:ascii="宋体" w:eastAsia="宋体" w:hAnsi="宋体" w:cs="宋体"/>
          <w:color w:val="000000" w:themeColor="text1"/>
          <w:sz w:val="24"/>
        </w:rPr>
      </w:pPr>
      <w:r w:rsidRPr="00DE0047">
        <w:rPr>
          <w:rFonts w:ascii="宋体" w:eastAsia="宋体" w:hAnsi="宋体" w:cs="宋体" w:hint="eastAsia"/>
          <w:color w:val="000000" w:themeColor="text1"/>
          <w:sz w:val="24"/>
        </w:rPr>
        <w:t>年</w:t>
      </w:r>
      <w:r w:rsidRPr="00DE0047">
        <w:rPr>
          <w:rFonts w:ascii="宋体" w:eastAsia="宋体" w:hAnsi="宋体" w:cs="宋体"/>
          <w:color w:val="000000" w:themeColor="text1"/>
          <w:sz w:val="24"/>
        </w:rPr>
        <w:t xml:space="preserve"> </w:t>
      </w:r>
      <w:r w:rsidRPr="00DE0047">
        <w:rPr>
          <w:rFonts w:ascii="宋体" w:eastAsia="宋体" w:hAnsi="宋体" w:cs="宋体" w:hint="eastAsia"/>
          <w:color w:val="000000" w:themeColor="text1"/>
          <w:sz w:val="24"/>
        </w:rPr>
        <w:t>   月</w:t>
      </w:r>
      <w:r w:rsidRPr="00DE0047">
        <w:rPr>
          <w:rFonts w:ascii="宋体" w:eastAsia="宋体" w:hAnsi="宋体" w:cs="宋体"/>
          <w:color w:val="000000" w:themeColor="text1"/>
          <w:sz w:val="24"/>
        </w:rPr>
        <w:t xml:space="preserve"> </w:t>
      </w:r>
      <w:r w:rsidRPr="00DE0047">
        <w:rPr>
          <w:rFonts w:ascii="宋体" w:eastAsia="宋体" w:hAnsi="宋体" w:cs="宋体" w:hint="eastAsia"/>
          <w:color w:val="000000" w:themeColor="text1"/>
          <w:sz w:val="24"/>
        </w:rPr>
        <w:t>   日</w:t>
      </w:r>
      <w:bookmarkStart w:id="2" w:name="_Toc447712226"/>
    </w:p>
    <w:p w14:paraId="5BA320F9" w14:textId="77777777" w:rsidR="002E320B" w:rsidRPr="00DE0047" w:rsidRDefault="007579D8">
      <w:pPr>
        <w:widowControl/>
        <w:jc w:val="left"/>
        <w:rPr>
          <w:rFonts w:ascii="宋体" w:eastAsia="宋体" w:hAnsi="宋体" w:cs="宋体"/>
          <w:color w:val="000000" w:themeColor="text1"/>
          <w:sz w:val="24"/>
        </w:rPr>
      </w:pPr>
      <w:r w:rsidRPr="00DE0047">
        <w:rPr>
          <w:rFonts w:ascii="宋体" w:eastAsia="宋体" w:hAnsi="宋体" w:cs="宋体"/>
          <w:color w:val="000000" w:themeColor="text1"/>
          <w:sz w:val="24"/>
        </w:rPr>
        <w:br w:type="page"/>
      </w:r>
    </w:p>
    <w:p w14:paraId="1C34DF6E" w14:textId="77777777" w:rsidR="002E320B" w:rsidRPr="00DE0047" w:rsidRDefault="007579D8">
      <w:pPr>
        <w:pStyle w:val="2"/>
        <w:spacing w:before="0" w:after="0" w:line="360" w:lineRule="auto"/>
        <w:jc w:val="center"/>
        <w:rPr>
          <w:rFonts w:ascii="宋体" w:eastAsia="宋体" w:hAnsi="宋体" w:cs="宋体"/>
          <w:color w:val="000000" w:themeColor="text1"/>
          <w:sz w:val="24"/>
          <w:szCs w:val="21"/>
        </w:rPr>
      </w:pPr>
      <w:r w:rsidRPr="00DE0047">
        <w:rPr>
          <w:rFonts w:ascii="宋体" w:eastAsia="宋体" w:hAnsi="宋体" w:cs="宋体" w:hint="eastAsia"/>
          <w:color w:val="000000" w:themeColor="text1"/>
          <w:sz w:val="24"/>
          <w:szCs w:val="21"/>
        </w:rPr>
        <w:lastRenderedPageBreak/>
        <w:t>投标报价明细表</w:t>
      </w:r>
    </w:p>
    <w:p w14:paraId="336C32D0" w14:textId="77777777" w:rsidR="002E320B" w:rsidRPr="00DE0047" w:rsidRDefault="007579D8">
      <w:pPr>
        <w:widowControl/>
        <w:spacing w:line="480" w:lineRule="auto"/>
        <w:jc w:val="right"/>
        <w:rPr>
          <w:rFonts w:ascii="Times New Roman" w:eastAsia="宋体" w:hAnsi="Times New Roman" w:cs="Times New Roman"/>
          <w:bCs/>
          <w:kern w:val="0"/>
          <w:szCs w:val="21"/>
        </w:rPr>
      </w:pPr>
      <w:r w:rsidRPr="00DE0047">
        <w:rPr>
          <w:rFonts w:ascii="Times New Roman" w:eastAsia="宋体" w:hAnsi="Times New Roman" w:cs="Times New Roman" w:hint="eastAsia"/>
          <w:bCs/>
          <w:kern w:val="0"/>
          <w:szCs w:val="21"/>
        </w:rPr>
        <w:t>单位：元</w:t>
      </w:r>
    </w:p>
    <w:tbl>
      <w:tblPr>
        <w:tblW w:w="5000" w:type="pct"/>
        <w:tblLook w:val="04A0" w:firstRow="1" w:lastRow="0" w:firstColumn="1" w:lastColumn="0" w:noHBand="0" w:noVBand="1"/>
      </w:tblPr>
      <w:tblGrid>
        <w:gridCol w:w="486"/>
        <w:gridCol w:w="1626"/>
        <w:gridCol w:w="2983"/>
        <w:gridCol w:w="1422"/>
        <w:gridCol w:w="1133"/>
        <w:gridCol w:w="941"/>
        <w:gridCol w:w="651"/>
        <w:gridCol w:w="647"/>
      </w:tblGrid>
      <w:tr w:rsidR="0043068E" w:rsidRPr="00DE0047" w14:paraId="4BDDA9B3" w14:textId="426FB5E9" w:rsidTr="00FA61C7">
        <w:trPr>
          <w:trHeight w:val="949"/>
        </w:trPr>
        <w:tc>
          <w:tcPr>
            <w:tcW w:w="246" w:type="pct"/>
            <w:tcBorders>
              <w:top w:val="single" w:sz="8" w:space="0" w:color="auto"/>
              <w:left w:val="single" w:sz="8" w:space="0" w:color="auto"/>
              <w:bottom w:val="single" w:sz="4" w:space="0" w:color="000000"/>
              <w:right w:val="single" w:sz="4" w:space="0" w:color="000000"/>
            </w:tcBorders>
            <w:shd w:val="clear" w:color="auto" w:fill="auto"/>
            <w:vAlign w:val="center"/>
            <w:hideMark/>
          </w:tcPr>
          <w:p w14:paraId="1BDA67F4"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序号</w:t>
            </w:r>
          </w:p>
        </w:tc>
        <w:tc>
          <w:tcPr>
            <w:tcW w:w="822" w:type="pct"/>
            <w:tcBorders>
              <w:top w:val="single" w:sz="8" w:space="0" w:color="auto"/>
              <w:left w:val="single" w:sz="4" w:space="0" w:color="000000"/>
              <w:bottom w:val="single" w:sz="4" w:space="0" w:color="000000"/>
              <w:right w:val="single" w:sz="4" w:space="0" w:color="000000"/>
            </w:tcBorders>
            <w:shd w:val="clear" w:color="auto" w:fill="auto"/>
            <w:vAlign w:val="center"/>
            <w:hideMark/>
          </w:tcPr>
          <w:p w14:paraId="24D2B3B0"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名称</w:t>
            </w:r>
          </w:p>
        </w:tc>
        <w:tc>
          <w:tcPr>
            <w:tcW w:w="1508" w:type="pct"/>
            <w:tcBorders>
              <w:top w:val="single" w:sz="8" w:space="0" w:color="auto"/>
              <w:left w:val="single" w:sz="4" w:space="0" w:color="000000"/>
              <w:bottom w:val="single" w:sz="4" w:space="0" w:color="000000"/>
              <w:right w:val="single" w:sz="4" w:space="0" w:color="auto"/>
            </w:tcBorders>
            <w:shd w:val="clear" w:color="auto" w:fill="auto"/>
            <w:vAlign w:val="center"/>
            <w:hideMark/>
          </w:tcPr>
          <w:p w14:paraId="42443BAE"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项目特征描述</w:t>
            </w:r>
          </w:p>
        </w:tc>
        <w:tc>
          <w:tcPr>
            <w:tcW w:w="719" w:type="pct"/>
            <w:tcBorders>
              <w:top w:val="single" w:sz="4" w:space="0" w:color="auto"/>
              <w:left w:val="single" w:sz="4" w:space="0" w:color="auto"/>
              <w:bottom w:val="single" w:sz="4" w:space="0" w:color="auto"/>
              <w:right w:val="single" w:sz="4" w:space="0" w:color="auto"/>
            </w:tcBorders>
            <w:vAlign w:val="center"/>
          </w:tcPr>
          <w:p w14:paraId="685904E9" w14:textId="0F23A380" w:rsidR="0043068E" w:rsidRPr="00DE0047" w:rsidRDefault="0043068E" w:rsidP="0043068E">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品牌</w:t>
            </w:r>
          </w:p>
        </w:tc>
        <w:tc>
          <w:tcPr>
            <w:tcW w:w="573" w:type="pct"/>
            <w:tcBorders>
              <w:top w:val="single" w:sz="4" w:space="0" w:color="auto"/>
              <w:left w:val="single" w:sz="4" w:space="0" w:color="auto"/>
              <w:bottom w:val="single" w:sz="4" w:space="0" w:color="auto"/>
              <w:right w:val="nil"/>
            </w:tcBorders>
            <w:shd w:val="clear" w:color="auto" w:fill="auto"/>
            <w:vAlign w:val="center"/>
            <w:hideMark/>
          </w:tcPr>
          <w:p w14:paraId="4EB26CC2" w14:textId="556DF3CD" w:rsidR="0043068E" w:rsidRPr="00DE0047" w:rsidRDefault="0043068E" w:rsidP="006F0458">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计量</w:t>
            </w:r>
            <w:r w:rsidRPr="00DE0047">
              <w:rPr>
                <w:rFonts w:asciiTheme="minorEastAsia" w:hAnsiTheme="minorEastAsia" w:cs="Arial" w:hint="eastAsia"/>
                <w:color w:val="000000"/>
                <w:kern w:val="0"/>
                <w:szCs w:val="21"/>
              </w:rPr>
              <w:br/>
              <w:t>单位</w:t>
            </w:r>
          </w:p>
        </w:tc>
        <w:tc>
          <w:tcPr>
            <w:tcW w:w="47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E03338E" w14:textId="77777777" w:rsidR="0043068E" w:rsidRPr="00DE0047" w:rsidRDefault="0043068E" w:rsidP="00297B53">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工程量</w:t>
            </w:r>
          </w:p>
        </w:tc>
        <w:tc>
          <w:tcPr>
            <w:tcW w:w="329" w:type="pct"/>
            <w:tcBorders>
              <w:top w:val="single" w:sz="4" w:space="0" w:color="auto"/>
              <w:left w:val="single" w:sz="4" w:space="0" w:color="auto"/>
              <w:bottom w:val="single" w:sz="4" w:space="0" w:color="auto"/>
              <w:right w:val="single" w:sz="4" w:space="0" w:color="auto"/>
            </w:tcBorders>
            <w:vAlign w:val="center"/>
          </w:tcPr>
          <w:p w14:paraId="73DE20B9" w14:textId="0D71DC3E" w:rsidR="0043068E" w:rsidRPr="00DE0047" w:rsidRDefault="0043068E" w:rsidP="0043068E">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单价</w:t>
            </w:r>
          </w:p>
        </w:tc>
        <w:tc>
          <w:tcPr>
            <w:tcW w:w="327" w:type="pct"/>
            <w:tcBorders>
              <w:top w:val="single" w:sz="4" w:space="0" w:color="auto"/>
              <w:left w:val="single" w:sz="4" w:space="0" w:color="auto"/>
              <w:bottom w:val="single" w:sz="4" w:space="0" w:color="auto"/>
              <w:right w:val="single" w:sz="4" w:space="0" w:color="auto"/>
            </w:tcBorders>
            <w:vAlign w:val="center"/>
          </w:tcPr>
          <w:p w14:paraId="52A2893B" w14:textId="641AE820" w:rsidR="0043068E" w:rsidRPr="00DE0047" w:rsidRDefault="0043068E" w:rsidP="0043068E">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总价</w:t>
            </w:r>
          </w:p>
        </w:tc>
      </w:tr>
      <w:tr w:rsidR="0043068E" w:rsidRPr="00DE0047" w14:paraId="18846749" w14:textId="1219AA20" w:rsidTr="00FA61C7">
        <w:trPr>
          <w:trHeight w:val="582"/>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166B1AB5"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2330" w:type="pct"/>
            <w:gridSpan w:val="2"/>
            <w:tcBorders>
              <w:top w:val="single" w:sz="4" w:space="0" w:color="000000"/>
              <w:left w:val="nil"/>
              <w:bottom w:val="single" w:sz="4" w:space="0" w:color="000000"/>
              <w:right w:val="single" w:sz="4" w:space="0" w:color="auto"/>
            </w:tcBorders>
            <w:shd w:val="clear" w:color="auto" w:fill="auto"/>
            <w:vAlign w:val="center"/>
            <w:hideMark/>
          </w:tcPr>
          <w:p w14:paraId="25EC48C1"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灯具及开关</w:t>
            </w:r>
          </w:p>
        </w:tc>
        <w:tc>
          <w:tcPr>
            <w:tcW w:w="719" w:type="pct"/>
            <w:tcBorders>
              <w:top w:val="single" w:sz="4" w:space="0" w:color="auto"/>
              <w:left w:val="single" w:sz="4" w:space="0" w:color="auto"/>
              <w:bottom w:val="single" w:sz="4" w:space="0" w:color="auto"/>
              <w:right w:val="single" w:sz="4" w:space="0" w:color="auto"/>
            </w:tcBorders>
            <w:vAlign w:val="center"/>
          </w:tcPr>
          <w:p w14:paraId="38D08C06" w14:textId="77777777" w:rsidR="0043068E" w:rsidRPr="00DE0047" w:rsidRDefault="0043068E" w:rsidP="0043068E">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nil"/>
            </w:tcBorders>
            <w:shd w:val="clear" w:color="auto" w:fill="auto"/>
            <w:vAlign w:val="center"/>
            <w:hideMark/>
          </w:tcPr>
          <w:p w14:paraId="74AFD406" w14:textId="3A1E55DB" w:rsidR="0043068E" w:rsidRPr="00DE0047" w:rsidRDefault="0043068E" w:rsidP="00297B53">
            <w:pPr>
              <w:widowControl/>
              <w:jc w:val="center"/>
              <w:rPr>
                <w:rFonts w:asciiTheme="minorEastAsia" w:hAnsiTheme="minorEastAsia" w:cs="Arial"/>
                <w:color w:val="000000"/>
                <w:kern w:val="0"/>
                <w:szCs w:val="21"/>
              </w:rPr>
            </w:pPr>
          </w:p>
        </w:tc>
        <w:tc>
          <w:tcPr>
            <w:tcW w:w="476" w:type="pct"/>
            <w:tcBorders>
              <w:top w:val="nil"/>
              <w:left w:val="single" w:sz="4" w:space="0" w:color="auto"/>
              <w:bottom w:val="single" w:sz="4" w:space="0" w:color="auto"/>
              <w:right w:val="single" w:sz="4" w:space="0" w:color="auto"/>
            </w:tcBorders>
            <w:shd w:val="clear" w:color="auto" w:fill="auto"/>
            <w:vAlign w:val="center"/>
            <w:hideMark/>
          </w:tcPr>
          <w:p w14:paraId="1865E810"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0AD3CEFB" w14:textId="77777777" w:rsidR="0043068E" w:rsidRPr="00DE0047" w:rsidRDefault="0043068E" w:rsidP="0043068E">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7DA05913" w14:textId="6FD649A2" w:rsidR="0043068E" w:rsidRPr="00DE0047" w:rsidRDefault="0043068E" w:rsidP="0043068E">
            <w:pPr>
              <w:widowControl/>
              <w:jc w:val="center"/>
              <w:rPr>
                <w:rFonts w:asciiTheme="minorEastAsia" w:hAnsiTheme="minorEastAsia" w:cs="Arial"/>
                <w:color w:val="000000"/>
                <w:kern w:val="0"/>
                <w:szCs w:val="21"/>
              </w:rPr>
            </w:pPr>
          </w:p>
        </w:tc>
      </w:tr>
      <w:tr w:rsidR="00FA61C7" w:rsidRPr="00DE0047" w14:paraId="19BD94B4" w14:textId="0B862ABD" w:rsidTr="00FA61C7">
        <w:trPr>
          <w:trHeight w:val="987"/>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2A7B1B36"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4FCFA93A"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教学楼C楼楼道灯具</w:t>
            </w:r>
          </w:p>
        </w:tc>
        <w:tc>
          <w:tcPr>
            <w:tcW w:w="1508" w:type="pct"/>
            <w:tcBorders>
              <w:top w:val="nil"/>
              <w:left w:val="nil"/>
              <w:bottom w:val="single" w:sz="4" w:space="0" w:color="000000"/>
              <w:right w:val="single" w:sz="4" w:space="0" w:color="auto"/>
            </w:tcBorders>
            <w:shd w:val="clear" w:color="auto" w:fill="auto"/>
            <w:vAlign w:val="center"/>
            <w:hideMark/>
          </w:tcPr>
          <w:p w14:paraId="6C9C0244" w14:textId="4C75A853"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7FF40581" w14:textId="77777777" w:rsidR="00FA61C7" w:rsidRPr="00DE0047" w:rsidRDefault="00FA61C7" w:rsidP="00FA61C7">
            <w:pPr>
              <w:widowControl/>
              <w:jc w:val="center"/>
              <w:rPr>
                <w:rFonts w:asciiTheme="minorEastAsia" w:hAnsiTheme="minorEastAsia"/>
                <w:sz w:val="20"/>
                <w:szCs w:val="20"/>
              </w:rPr>
            </w:pPr>
          </w:p>
        </w:tc>
        <w:tc>
          <w:tcPr>
            <w:tcW w:w="573"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380FCFA2" w14:textId="33989760"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single" w:sz="4" w:space="0" w:color="000000"/>
              <w:left w:val="nil"/>
              <w:bottom w:val="single" w:sz="4" w:space="0" w:color="000000"/>
              <w:right w:val="single" w:sz="4" w:space="0" w:color="auto"/>
            </w:tcBorders>
            <w:shd w:val="clear" w:color="auto" w:fill="auto"/>
            <w:vAlign w:val="center"/>
            <w:hideMark/>
          </w:tcPr>
          <w:p w14:paraId="519D471A"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67</w:t>
            </w:r>
          </w:p>
        </w:tc>
        <w:tc>
          <w:tcPr>
            <w:tcW w:w="329" w:type="pct"/>
            <w:tcBorders>
              <w:top w:val="single" w:sz="4" w:space="0" w:color="auto"/>
              <w:left w:val="nil"/>
              <w:bottom w:val="single" w:sz="4" w:space="0" w:color="auto"/>
              <w:right w:val="single" w:sz="4" w:space="0" w:color="auto"/>
            </w:tcBorders>
            <w:vAlign w:val="center"/>
          </w:tcPr>
          <w:p w14:paraId="04F7FB59"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35223973" w14:textId="7AB821DC" w:rsidR="00FA61C7" w:rsidRPr="00DE0047" w:rsidRDefault="00FA61C7" w:rsidP="00FA61C7">
            <w:pPr>
              <w:widowControl/>
              <w:jc w:val="center"/>
              <w:rPr>
                <w:rFonts w:asciiTheme="minorEastAsia" w:hAnsiTheme="minorEastAsia"/>
                <w:sz w:val="20"/>
                <w:szCs w:val="20"/>
              </w:rPr>
            </w:pPr>
          </w:p>
        </w:tc>
      </w:tr>
      <w:tr w:rsidR="00FA61C7" w:rsidRPr="00DE0047" w14:paraId="762898BB" w14:textId="7D02D1BB" w:rsidTr="00FA61C7">
        <w:trPr>
          <w:trHeight w:val="735"/>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18FE7238"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2</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747083FD"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1B848337" w14:textId="6906543D"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19AFC334"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45AA83A9" w14:textId="4F841894"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3989CA74"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21</w:t>
            </w:r>
          </w:p>
        </w:tc>
        <w:tc>
          <w:tcPr>
            <w:tcW w:w="329" w:type="pct"/>
            <w:tcBorders>
              <w:top w:val="single" w:sz="4" w:space="0" w:color="auto"/>
              <w:left w:val="nil"/>
              <w:bottom w:val="single" w:sz="4" w:space="0" w:color="auto"/>
              <w:right w:val="single" w:sz="4" w:space="0" w:color="auto"/>
            </w:tcBorders>
            <w:vAlign w:val="center"/>
          </w:tcPr>
          <w:p w14:paraId="1036B7AB"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7034F4C8" w14:textId="387233B7" w:rsidR="00FA61C7" w:rsidRPr="00DE0047" w:rsidRDefault="00FA61C7" w:rsidP="00FA61C7">
            <w:pPr>
              <w:widowControl/>
              <w:jc w:val="center"/>
              <w:rPr>
                <w:rFonts w:asciiTheme="minorEastAsia" w:hAnsiTheme="minorEastAsia"/>
                <w:sz w:val="20"/>
                <w:szCs w:val="20"/>
              </w:rPr>
            </w:pPr>
          </w:p>
        </w:tc>
      </w:tr>
      <w:tr w:rsidR="00FA61C7" w:rsidRPr="00DE0047" w14:paraId="25E3BAD1" w14:textId="3A9F949E" w:rsidTr="00FA61C7">
        <w:trPr>
          <w:trHeight w:val="75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0E7840E9"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3</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365EF19A"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w:t>
            </w:r>
          </w:p>
        </w:tc>
        <w:tc>
          <w:tcPr>
            <w:tcW w:w="1508" w:type="pct"/>
            <w:tcBorders>
              <w:top w:val="nil"/>
              <w:left w:val="nil"/>
              <w:bottom w:val="single" w:sz="4" w:space="0" w:color="000000"/>
              <w:right w:val="single" w:sz="4" w:space="0" w:color="auto"/>
            </w:tcBorders>
            <w:shd w:val="clear" w:color="auto" w:fill="auto"/>
            <w:vAlign w:val="center"/>
            <w:hideMark/>
          </w:tcPr>
          <w:p w14:paraId="73677B4E" w14:textId="069CCA70"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6A204753"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63F261C9" w14:textId="06E068C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649E3EFF"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42</w:t>
            </w:r>
          </w:p>
        </w:tc>
        <w:tc>
          <w:tcPr>
            <w:tcW w:w="329" w:type="pct"/>
            <w:tcBorders>
              <w:top w:val="single" w:sz="4" w:space="0" w:color="auto"/>
              <w:left w:val="nil"/>
              <w:bottom w:val="single" w:sz="4" w:space="0" w:color="auto"/>
              <w:right w:val="single" w:sz="4" w:space="0" w:color="auto"/>
            </w:tcBorders>
            <w:vAlign w:val="center"/>
          </w:tcPr>
          <w:p w14:paraId="5321C1DB"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171543E6" w14:textId="1E30D9D7" w:rsidR="00FA61C7" w:rsidRPr="00DE0047" w:rsidRDefault="00FA61C7" w:rsidP="00FA61C7">
            <w:pPr>
              <w:widowControl/>
              <w:jc w:val="center"/>
              <w:rPr>
                <w:rFonts w:asciiTheme="minorEastAsia" w:hAnsiTheme="minorEastAsia"/>
                <w:sz w:val="20"/>
                <w:szCs w:val="20"/>
              </w:rPr>
            </w:pPr>
          </w:p>
        </w:tc>
      </w:tr>
      <w:tr w:rsidR="00FA61C7" w:rsidRPr="00DE0047" w14:paraId="5D01E512" w14:textId="25DA8182" w:rsidTr="00FA61C7">
        <w:trPr>
          <w:trHeight w:val="10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2C82B945"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4</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2E0A61A3"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教学楼D楼楼道灯具</w:t>
            </w:r>
          </w:p>
        </w:tc>
        <w:tc>
          <w:tcPr>
            <w:tcW w:w="1508" w:type="pct"/>
            <w:tcBorders>
              <w:top w:val="nil"/>
              <w:left w:val="nil"/>
              <w:bottom w:val="single" w:sz="4" w:space="0" w:color="000000"/>
              <w:right w:val="single" w:sz="4" w:space="0" w:color="auto"/>
            </w:tcBorders>
            <w:shd w:val="clear" w:color="auto" w:fill="auto"/>
            <w:vAlign w:val="center"/>
            <w:hideMark/>
          </w:tcPr>
          <w:p w14:paraId="5F506E53" w14:textId="7F9E49B5"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55EF7AF4"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2BA54444" w14:textId="735D1B5C"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7E389D92"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53</w:t>
            </w:r>
          </w:p>
        </w:tc>
        <w:tc>
          <w:tcPr>
            <w:tcW w:w="329" w:type="pct"/>
            <w:tcBorders>
              <w:top w:val="single" w:sz="4" w:space="0" w:color="auto"/>
              <w:left w:val="nil"/>
              <w:bottom w:val="single" w:sz="4" w:space="0" w:color="auto"/>
              <w:right w:val="single" w:sz="4" w:space="0" w:color="auto"/>
            </w:tcBorders>
            <w:vAlign w:val="center"/>
          </w:tcPr>
          <w:p w14:paraId="715ACB00"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4AA71F7C" w14:textId="5116C39A" w:rsidR="00FA61C7" w:rsidRPr="00DE0047" w:rsidRDefault="00FA61C7" w:rsidP="00FA61C7">
            <w:pPr>
              <w:widowControl/>
              <w:jc w:val="center"/>
              <w:rPr>
                <w:rFonts w:asciiTheme="minorEastAsia" w:hAnsiTheme="minorEastAsia"/>
                <w:sz w:val="20"/>
                <w:szCs w:val="20"/>
              </w:rPr>
            </w:pPr>
          </w:p>
        </w:tc>
      </w:tr>
      <w:tr w:rsidR="00FA61C7" w:rsidRPr="00DE0047" w14:paraId="4DC00374" w14:textId="086FA7ED" w:rsidTr="00FA61C7">
        <w:trPr>
          <w:trHeight w:val="90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2CBDC745"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5</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079272D8"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184C749B" w14:textId="73C779F5"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1D1895AB"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48221142" w14:textId="5F4CB715"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5DFCFE98"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20</w:t>
            </w:r>
          </w:p>
        </w:tc>
        <w:tc>
          <w:tcPr>
            <w:tcW w:w="329" w:type="pct"/>
            <w:tcBorders>
              <w:top w:val="single" w:sz="4" w:space="0" w:color="auto"/>
              <w:left w:val="nil"/>
              <w:bottom w:val="single" w:sz="4" w:space="0" w:color="auto"/>
              <w:right w:val="single" w:sz="4" w:space="0" w:color="auto"/>
            </w:tcBorders>
            <w:vAlign w:val="center"/>
          </w:tcPr>
          <w:p w14:paraId="592CC8B0"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3E89D456" w14:textId="432AB9F5" w:rsidR="00FA61C7" w:rsidRPr="00DE0047" w:rsidRDefault="00FA61C7" w:rsidP="00FA61C7">
            <w:pPr>
              <w:widowControl/>
              <w:jc w:val="center"/>
              <w:rPr>
                <w:rFonts w:asciiTheme="minorEastAsia" w:hAnsiTheme="minorEastAsia"/>
                <w:sz w:val="20"/>
                <w:szCs w:val="20"/>
              </w:rPr>
            </w:pPr>
          </w:p>
        </w:tc>
      </w:tr>
      <w:tr w:rsidR="00FA61C7" w:rsidRPr="00DE0047" w14:paraId="67880F9C" w14:textId="48A3CBA5" w:rsidTr="00FA61C7">
        <w:trPr>
          <w:trHeight w:val="7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5A516B1B"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6</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0086CF37"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w:t>
            </w:r>
          </w:p>
        </w:tc>
        <w:tc>
          <w:tcPr>
            <w:tcW w:w="1508" w:type="pct"/>
            <w:tcBorders>
              <w:top w:val="nil"/>
              <w:left w:val="nil"/>
              <w:bottom w:val="single" w:sz="4" w:space="0" w:color="000000"/>
              <w:right w:val="single" w:sz="4" w:space="0" w:color="auto"/>
            </w:tcBorders>
            <w:shd w:val="clear" w:color="auto" w:fill="auto"/>
            <w:vAlign w:val="center"/>
            <w:hideMark/>
          </w:tcPr>
          <w:p w14:paraId="4EC833BE" w14:textId="4EBA509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55D77367"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7175D3CB" w14:textId="53329052"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504AFAE5"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52</w:t>
            </w:r>
          </w:p>
        </w:tc>
        <w:tc>
          <w:tcPr>
            <w:tcW w:w="329" w:type="pct"/>
            <w:tcBorders>
              <w:top w:val="single" w:sz="4" w:space="0" w:color="auto"/>
              <w:left w:val="nil"/>
              <w:bottom w:val="single" w:sz="4" w:space="0" w:color="auto"/>
              <w:right w:val="single" w:sz="4" w:space="0" w:color="auto"/>
            </w:tcBorders>
            <w:vAlign w:val="center"/>
          </w:tcPr>
          <w:p w14:paraId="1AA81351"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4EC86211" w14:textId="261BFC3A" w:rsidR="00FA61C7" w:rsidRPr="00DE0047" w:rsidRDefault="00FA61C7" w:rsidP="00FA61C7">
            <w:pPr>
              <w:widowControl/>
              <w:jc w:val="center"/>
              <w:rPr>
                <w:rFonts w:asciiTheme="minorEastAsia" w:hAnsiTheme="minorEastAsia"/>
                <w:sz w:val="20"/>
                <w:szCs w:val="20"/>
              </w:rPr>
            </w:pPr>
          </w:p>
        </w:tc>
      </w:tr>
      <w:tr w:rsidR="00FA61C7" w:rsidRPr="00DE0047" w14:paraId="56F36455" w14:textId="7866F9F1" w:rsidTr="00FA61C7">
        <w:trPr>
          <w:trHeight w:val="13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69CBCD81"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7</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4A97B50A"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艺术楼A楼楼道灯具更换</w:t>
            </w:r>
          </w:p>
        </w:tc>
        <w:tc>
          <w:tcPr>
            <w:tcW w:w="1508" w:type="pct"/>
            <w:tcBorders>
              <w:top w:val="nil"/>
              <w:left w:val="nil"/>
              <w:bottom w:val="single" w:sz="4" w:space="0" w:color="000000"/>
              <w:right w:val="single" w:sz="4" w:space="0" w:color="auto"/>
            </w:tcBorders>
            <w:shd w:val="clear" w:color="auto" w:fill="auto"/>
            <w:vAlign w:val="center"/>
            <w:hideMark/>
          </w:tcPr>
          <w:p w14:paraId="39091F0B" w14:textId="473ACEF3"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6BA7F59C"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2DF8BDBE" w14:textId="4573198C"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3A93E635"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16</w:t>
            </w:r>
          </w:p>
        </w:tc>
        <w:tc>
          <w:tcPr>
            <w:tcW w:w="329" w:type="pct"/>
            <w:tcBorders>
              <w:top w:val="single" w:sz="4" w:space="0" w:color="auto"/>
              <w:left w:val="nil"/>
              <w:bottom w:val="single" w:sz="4" w:space="0" w:color="auto"/>
              <w:right w:val="single" w:sz="4" w:space="0" w:color="auto"/>
            </w:tcBorders>
            <w:vAlign w:val="center"/>
          </w:tcPr>
          <w:p w14:paraId="545BB410"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218F959A" w14:textId="3CF9C086" w:rsidR="00FA61C7" w:rsidRPr="00DE0047" w:rsidRDefault="00FA61C7" w:rsidP="00FA61C7">
            <w:pPr>
              <w:widowControl/>
              <w:jc w:val="center"/>
              <w:rPr>
                <w:rFonts w:asciiTheme="minorEastAsia" w:hAnsiTheme="minorEastAsia"/>
                <w:sz w:val="20"/>
                <w:szCs w:val="20"/>
              </w:rPr>
            </w:pPr>
          </w:p>
        </w:tc>
      </w:tr>
      <w:tr w:rsidR="00FA61C7" w:rsidRPr="00DE0047" w14:paraId="699AD2C1" w14:textId="1C6B02F3" w:rsidTr="00FA61C7">
        <w:trPr>
          <w:trHeight w:val="972"/>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525CEBFE"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8</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51D64451"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2407B77C" w14:textId="560B9A2A"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2D7CF61C"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5716E4A4" w14:textId="25865523"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244E4431"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w:t>
            </w:r>
          </w:p>
        </w:tc>
        <w:tc>
          <w:tcPr>
            <w:tcW w:w="329" w:type="pct"/>
            <w:tcBorders>
              <w:top w:val="single" w:sz="4" w:space="0" w:color="auto"/>
              <w:left w:val="nil"/>
              <w:bottom w:val="single" w:sz="4" w:space="0" w:color="auto"/>
              <w:right w:val="single" w:sz="4" w:space="0" w:color="auto"/>
            </w:tcBorders>
            <w:vAlign w:val="center"/>
          </w:tcPr>
          <w:p w14:paraId="703E6035"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505CDB20" w14:textId="5D17AC6B" w:rsidR="00FA61C7" w:rsidRPr="00DE0047" w:rsidRDefault="00FA61C7" w:rsidP="00FA61C7">
            <w:pPr>
              <w:widowControl/>
              <w:jc w:val="center"/>
              <w:rPr>
                <w:rFonts w:asciiTheme="minorEastAsia" w:hAnsiTheme="minorEastAsia"/>
                <w:sz w:val="20"/>
                <w:szCs w:val="20"/>
              </w:rPr>
            </w:pPr>
          </w:p>
        </w:tc>
      </w:tr>
      <w:tr w:rsidR="00FA61C7" w:rsidRPr="00DE0047" w14:paraId="2F9BDE8B" w14:textId="154F32F8" w:rsidTr="00FA61C7">
        <w:trPr>
          <w:trHeight w:val="987"/>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739436D6"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9</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1808B232" w14:textId="7777777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w:t>
            </w:r>
          </w:p>
        </w:tc>
        <w:tc>
          <w:tcPr>
            <w:tcW w:w="1508" w:type="pct"/>
            <w:tcBorders>
              <w:top w:val="nil"/>
              <w:left w:val="nil"/>
              <w:bottom w:val="single" w:sz="4" w:space="0" w:color="000000"/>
              <w:right w:val="single" w:sz="4" w:space="0" w:color="auto"/>
            </w:tcBorders>
            <w:shd w:val="clear" w:color="auto" w:fill="auto"/>
            <w:vAlign w:val="center"/>
            <w:hideMark/>
          </w:tcPr>
          <w:p w14:paraId="20A8E4C9" w14:textId="258ADA27" w:rsidR="00FA61C7" w:rsidRPr="00DE0047" w:rsidRDefault="00FA61C7" w:rsidP="00FA61C7">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777D4C64" w14:textId="77777777" w:rsidR="00FA61C7" w:rsidRPr="00DE0047" w:rsidRDefault="00FA61C7" w:rsidP="00FA61C7">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0A5DA47A" w14:textId="2DFA5435"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457B8B4D" w14:textId="77777777"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18</w:t>
            </w:r>
          </w:p>
        </w:tc>
        <w:tc>
          <w:tcPr>
            <w:tcW w:w="329" w:type="pct"/>
            <w:tcBorders>
              <w:top w:val="single" w:sz="4" w:space="0" w:color="auto"/>
              <w:left w:val="nil"/>
              <w:bottom w:val="single" w:sz="4" w:space="0" w:color="auto"/>
              <w:right w:val="single" w:sz="4" w:space="0" w:color="auto"/>
            </w:tcBorders>
            <w:vAlign w:val="center"/>
          </w:tcPr>
          <w:p w14:paraId="58038DBC" w14:textId="77777777" w:rsidR="00FA61C7" w:rsidRPr="00DE0047" w:rsidRDefault="00FA61C7" w:rsidP="00FA61C7">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1A630D7E" w14:textId="23FDBB34" w:rsidR="00FA61C7" w:rsidRPr="00DE0047" w:rsidRDefault="00FA61C7" w:rsidP="00FA61C7">
            <w:pPr>
              <w:widowControl/>
              <w:jc w:val="center"/>
              <w:rPr>
                <w:rFonts w:asciiTheme="minorEastAsia" w:hAnsiTheme="minorEastAsia"/>
                <w:sz w:val="20"/>
                <w:szCs w:val="20"/>
              </w:rPr>
            </w:pPr>
          </w:p>
        </w:tc>
      </w:tr>
      <w:tr w:rsidR="0043068E" w:rsidRPr="00DE0047" w14:paraId="28C67CC2" w14:textId="6509537E" w:rsidTr="00FA61C7">
        <w:trPr>
          <w:trHeight w:val="1208"/>
        </w:trPr>
        <w:tc>
          <w:tcPr>
            <w:tcW w:w="246" w:type="pct"/>
            <w:tcBorders>
              <w:top w:val="nil"/>
              <w:left w:val="single" w:sz="8" w:space="0" w:color="auto"/>
              <w:bottom w:val="single" w:sz="4" w:space="0" w:color="auto"/>
              <w:right w:val="single" w:sz="4" w:space="0" w:color="000000"/>
            </w:tcBorders>
            <w:shd w:val="clear" w:color="auto" w:fill="auto"/>
            <w:vAlign w:val="center"/>
            <w:hideMark/>
          </w:tcPr>
          <w:p w14:paraId="09B53E9C"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lastRenderedPageBreak/>
              <w:t>10</w:t>
            </w:r>
          </w:p>
        </w:tc>
        <w:tc>
          <w:tcPr>
            <w:tcW w:w="822" w:type="pct"/>
            <w:tcBorders>
              <w:top w:val="single" w:sz="4" w:space="0" w:color="000000"/>
              <w:left w:val="nil"/>
              <w:bottom w:val="single" w:sz="4" w:space="0" w:color="auto"/>
              <w:right w:val="single" w:sz="4" w:space="0" w:color="000000"/>
            </w:tcBorders>
            <w:shd w:val="clear" w:color="auto" w:fill="auto"/>
            <w:vAlign w:val="center"/>
            <w:hideMark/>
          </w:tcPr>
          <w:p w14:paraId="092F9E6C" w14:textId="77777777"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人体感应开关</w:t>
            </w:r>
          </w:p>
        </w:tc>
        <w:tc>
          <w:tcPr>
            <w:tcW w:w="1508" w:type="pct"/>
            <w:tcBorders>
              <w:top w:val="nil"/>
              <w:left w:val="nil"/>
              <w:bottom w:val="single" w:sz="4" w:space="0" w:color="auto"/>
              <w:right w:val="single" w:sz="4" w:space="0" w:color="auto"/>
            </w:tcBorders>
            <w:shd w:val="clear" w:color="auto" w:fill="auto"/>
            <w:vAlign w:val="center"/>
            <w:hideMark/>
          </w:tcPr>
          <w:p w14:paraId="02DD4E1C" w14:textId="658F988A"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1、86盒安装；2、阻燃；3、</w:t>
            </w:r>
            <w:r w:rsidR="00A42624" w:rsidRPr="00DE0047">
              <w:rPr>
                <w:rFonts w:asciiTheme="minorEastAsia" w:hAnsiTheme="minorEastAsia" w:cs="Arial" w:hint="eastAsia"/>
                <w:color w:val="000000"/>
                <w:kern w:val="0"/>
                <w:szCs w:val="21"/>
              </w:rPr>
              <w:t>最大</w:t>
            </w:r>
            <w:r w:rsidRPr="00DE0047">
              <w:rPr>
                <w:rFonts w:asciiTheme="minorEastAsia" w:hAnsiTheme="minorEastAsia" w:cs="Arial" w:hint="eastAsia"/>
                <w:color w:val="000000"/>
                <w:kern w:val="0"/>
                <w:szCs w:val="21"/>
              </w:rPr>
              <w:t>感应距离不小于8米；4、延时不小于20秒；5、质保2年。</w:t>
            </w:r>
          </w:p>
        </w:tc>
        <w:tc>
          <w:tcPr>
            <w:tcW w:w="719" w:type="pct"/>
            <w:tcBorders>
              <w:top w:val="single" w:sz="4" w:space="0" w:color="auto"/>
              <w:left w:val="single" w:sz="4" w:space="0" w:color="auto"/>
              <w:bottom w:val="single" w:sz="4" w:space="0" w:color="auto"/>
              <w:right w:val="single" w:sz="4" w:space="0" w:color="auto"/>
            </w:tcBorders>
            <w:vAlign w:val="center"/>
          </w:tcPr>
          <w:p w14:paraId="239D7ACE" w14:textId="77777777" w:rsidR="0043068E" w:rsidRPr="00DE0047" w:rsidRDefault="0043068E" w:rsidP="0043068E">
            <w:pPr>
              <w:widowControl/>
              <w:jc w:val="center"/>
              <w:rPr>
                <w:rFonts w:asciiTheme="minorEastAsia" w:hAnsiTheme="minorEastAsia" w:cs="Arial"/>
                <w:color w:val="000000"/>
                <w:kern w:val="0"/>
                <w:szCs w:val="21"/>
              </w:rPr>
            </w:pPr>
          </w:p>
        </w:tc>
        <w:tc>
          <w:tcPr>
            <w:tcW w:w="573" w:type="pct"/>
            <w:tcBorders>
              <w:top w:val="nil"/>
              <w:left w:val="single" w:sz="4" w:space="0" w:color="auto"/>
              <w:bottom w:val="single" w:sz="4" w:space="0" w:color="auto"/>
              <w:right w:val="nil"/>
            </w:tcBorders>
            <w:shd w:val="clear" w:color="auto" w:fill="auto"/>
            <w:vAlign w:val="center"/>
            <w:hideMark/>
          </w:tcPr>
          <w:p w14:paraId="7F0A3679" w14:textId="1CE8A20C"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块</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8C9E7" w14:textId="77777777"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45</w:t>
            </w:r>
          </w:p>
        </w:tc>
        <w:tc>
          <w:tcPr>
            <w:tcW w:w="329" w:type="pct"/>
            <w:tcBorders>
              <w:top w:val="single" w:sz="4" w:space="0" w:color="auto"/>
              <w:left w:val="single" w:sz="4" w:space="0" w:color="auto"/>
              <w:bottom w:val="single" w:sz="4" w:space="0" w:color="auto"/>
              <w:right w:val="single" w:sz="4" w:space="0" w:color="auto"/>
            </w:tcBorders>
            <w:vAlign w:val="center"/>
          </w:tcPr>
          <w:p w14:paraId="7E388271" w14:textId="77777777" w:rsidR="0043068E" w:rsidRPr="00DE0047" w:rsidRDefault="0043068E" w:rsidP="0043068E">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31D4F5DF" w14:textId="1B6148F4" w:rsidR="0043068E" w:rsidRPr="00DE0047" w:rsidRDefault="0043068E" w:rsidP="0043068E">
            <w:pPr>
              <w:widowControl/>
              <w:jc w:val="center"/>
              <w:rPr>
                <w:rFonts w:asciiTheme="minorEastAsia" w:hAnsiTheme="minorEastAsia" w:cs="Arial"/>
                <w:color w:val="000000"/>
                <w:kern w:val="0"/>
                <w:szCs w:val="21"/>
              </w:rPr>
            </w:pPr>
          </w:p>
        </w:tc>
      </w:tr>
      <w:tr w:rsidR="0043068E" w:rsidRPr="00DE0047" w14:paraId="474DED44" w14:textId="77777777" w:rsidTr="00FA61C7">
        <w:trPr>
          <w:trHeight w:val="1208"/>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754824D" w14:textId="65266808"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11</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017B6FE" w14:textId="1ED7EF9C"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垃圾清运</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28D3DADC" w14:textId="17BB9ECB"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施工过程中产生的全部垃圾</w:t>
            </w:r>
          </w:p>
        </w:tc>
        <w:tc>
          <w:tcPr>
            <w:tcW w:w="719" w:type="pct"/>
            <w:tcBorders>
              <w:top w:val="single" w:sz="4" w:space="0" w:color="auto"/>
              <w:left w:val="single" w:sz="4" w:space="0" w:color="auto"/>
              <w:bottom w:val="single" w:sz="4" w:space="0" w:color="auto"/>
              <w:right w:val="single" w:sz="4" w:space="0" w:color="auto"/>
            </w:tcBorders>
            <w:vAlign w:val="center"/>
          </w:tcPr>
          <w:p w14:paraId="356313CA" w14:textId="77777777" w:rsidR="0043068E" w:rsidRPr="00DE0047" w:rsidRDefault="0043068E" w:rsidP="0043068E">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27FE052" w14:textId="6B7CFF82"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CD8C51" w14:textId="6A79746B"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329" w:type="pct"/>
            <w:tcBorders>
              <w:top w:val="single" w:sz="4" w:space="0" w:color="auto"/>
              <w:left w:val="single" w:sz="4" w:space="0" w:color="auto"/>
              <w:bottom w:val="single" w:sz="4" w:space="0" w:color="auto"/>
              <w:right w:val="single" w:sz="4" w:space="0" w:color="auto"/>
            </w:tcBorders>
            <w:vAlign w:val="center"/>
          </w:tcPr>
          <w:p w14:paraId="0E8CFA29" w14:textId="77777777" w:rsidR="0043068E" w:rsidRPr="00DE0047" w:rsidRDefault="0043068E" w:rsidP="0043068E">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5165BE9A" w14:textId="77777777" w:rsidR="0043068E" w:rsidRPr="00DE0047" w:rsidRDefault="0043068E" w:rsidP="0043068E">
            <w:pPr>
              <w:widowControl/>
              <w:jc w:val="center"/>
              <w:rPr>
                <w:rFonts w:asciiTheme="minorEastAsia" w:hAnsiTheme="minorEastAsia" w:cs="Arial"/>
                <w:color w:val="000000"/>
                <w:kern w:val="0"/>
                <w:szCs w:val="21"/>
              </w:rPr>
            </w:pPr>
          </w:p>
        </w:tc>
      </w:tr>
      <w:tr w:rsidR="0043068E" w:rsidRPr="00DE0047" w14:paraId="58F35EAE" w14:textId="77777777" w:rsidTr="00FA61C7">
        <w:trPr>
          <w:trHeight w:val="1208"/>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5C11957F" w14:textId="0FAAD4DA"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29A11855" w14:textId="08FB83F9"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深度保洁</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242F3DA3" w14:textId="3214466F" w:rsidR="0043068E" w:rsidRPr="00DE0047" w:rsidRDefault="0043068E"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工程结束后进行一次深度保洁</w:t>
            </w:r>
          </w:p>
        </w:tc>
        <w:tc>
          <w:tcPr>
            <w:tcW w:w="719" w:type="pct"/>
            <w:tcBorders>
              <w:top w:val="single" w:sz="4" w:space="0" w:color="auto"/>
              <w:left w:val="single" w:sz="4" w:space="0" w:color="auto"/>
              <w:bottom w:val="single" w:sz="4" w:space="0" w:color="auto"/>
              <w:right w:val="single" w:sz="4" w:space="0" w:color="auto"/>
            </w:tcBorders>
            <w:vAlign w:val="center"/>
          </w:tcPr>
          <w:p w14:paraId="1D24CAA4" w14:textId="77777777" w:rsidR="0043068E" w:rsidRPr="00DE0047" w:rsidRDefault="0043068E" w:rsidP="0043068E">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5C5801" w14:textId="34FB0613"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8A8E445" w14:textId="577F8DCD" w:rsidR="0043068E" w:rsidRPr="00DE0047" w:rsidRDefault="0043068E"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329" w:type="pct"/>
            <w:tcBorders>
              <w:top w:val="single" w:sz="4" w:space="0" w:color="auto"/>
              <w:left w:val="single" w:sz="4" w:space="0" w:color="auto"/>
              <w:bottom w:val="single" w:sz="4" w:space="0" w:color="auto"/>
              <w:right w:val="single" w:sz="4" w:space="0" w:color="auto"/>
            </w:tcBorders>
            <w:vAlign w:val="center"/>
          </w:tcPr>
          <w:p w14:paraId="124A16F7" w14:textId="77777777" w:rsidR="0043068E" w:rsidRPr="00DE0047" w:rsidRDefault="0043068E" w:rsidP="0043068E">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3F5FCAC9" w14:textId="77777777" w:rsidR="0043068E" w:rsidRPr="00DE0047" w:rsidRDefault="0043068E" w:rsidP="0043068E">
            <w:pPr>
              <w:widowControl/>
              <w:jc w:val="center"/>
              <w:rPr>
                <w:rFonts w:asciiTheme="minorEastAsia" w:hAnsiTheme="minorEastAsia" w:cs="Arial"/>
                <w:color w:val="000000"/>
                <w:kern w:val="0"/>
                <w:szCs w:val="21"/>
              </w:rPr>
            </w:pPr>
          </w:p>
        </w:tc>
      </w:tr>
      <w:tr w:rsidR="00FA61C7" w:rsidRPr="00DE0047" w14:paraId="4DB30BA9" w14:textId="77777777" w:rsidTr="00FA61C7">
        <w:trPr>
          <w:trHeight w:val="1208"/>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1FE23DF" w14:textId="277EB0D9" w:rsidR="00FA61C7" w:rsidRPr="00DE0047" w:rsidRDefault="00FA61C7" w:rsidP="00FA61C7">
            <w:pPr>
              <w:widowControl/>
              <w:jc w:val="center"/>
              <w:rPr>
                <w:rFonts w:asciiTheme="minorEastAsia" w:hAnsiTheme="minorEastAsia" w:cs="Arial"/>
                <w:color w:val="000000"/>
                <w:kern w:val="0"/>
                <w:szCs w:val="21"/>
              </w:rPr>
            </w:pPr>
            <w:r w:rsidRPr="00DE0047">
              <w:rPr>
                <w:rFonts w:asciiTheme="minorEastAsia" w:hAnsiTheme="minorEastAsia" w:cs="Arial" w:hint="eastAsia"/>
                <w:b/>
                <w:bCs/>
                <w:color w:val="000000"/>
                <w:kern w:val="0"/>
                <w:szCs w:val="21"/>
              </w:rPr>
              <w:t>合计：           元（大写）             元</w:t>
            </w:r>
          </w:p>
        </w:tc>
      </w:tr>
    </w:tbl>
    <w:p w14:paraId="3856A455" w14:textId="5242F1CC" w:rsidR="006C13D2" w:rsidRPr="00DE0047" w:rsidRDefault="00097BDF">
      <w:pPr>
        <w:widowControl/>
        <w:adjustRightInd w:val="0"/>
        <w:spacing w:line="400" w:lineRule="exact"/>
        <w:ind w:firstLineChars="200" w:firstLine="422"/>
        <w:jc w:val="left"/>
        <w:rPr>
          <w:rFonts w:ascii="Times New Roman" w:eastAsia="宋体" w:hAnsi="Times New Roman" w:cs="Times New Roman"/>
          <w:b/>
          <w:bCs/>
          <w:kern w:val="0"/>
          <w:szCs w:val="21"/>
        </w:rPr>
      </w:pPr>
      <w:r w:rsidRPr="00DE0047">
        <w:rPr>
          <w:rFonts w:ascii="Times New Roman" w:eastAsia="宋体" w:hAnsi="Times New Roman" w:cs="Times New Roman" w:hint="eastAsia"/>
          <w:b/>
          <w:bCs/>
          <w:kern w:val="0"/>
          <w:szCs w:val="21"/>
        </w:rPr>
        <w:t>投标人</w:t>
      </w:r>
      <w:r w:rsidR="004F563A" w:rsidRPr="00DE0047">
        <w:rPr>
          <w:rFonts w:ascii="Times New Roman" w:eastAsia="宋体" w:hAnsi="Times New Roman" w:cs="Times New Roman" w:hint="eastAsia"/>
          <w:b/>
          <w:bCs/>
          <w:kern w:val="0"/>
          <w:szCs w:val="21"/>
        </w:rPr>
        <w:t>选择相关市场主流</w:t>
      </w:r>
      <w:r w:rsidRPr="00DE0047">
        <w:rPr>
          <w:rFonts w:ascii="Times New Roman" w:eastAsia="宋体" w:hAnsi="Times New Roman" w:cs="Times New Roman" w:hint="eastAsia"/>
          <w:b/>
          <w:bCs/>
          <w:kern w:val="0"/>
          <w:szCs w:val="21"/>
        </w:rPr>
        <w:t>品牌进行报价</w:t>
      </w:r>
    </w:p>
    <w:p w14:paraId="2D3A4A62" w14:textId="77777777" w:rsidR="004F563A" w:rsidRPr="00DE0047" w:rsidRDefault="004F563A" w:rsidP="004F563A">
      <w:pPr>
        <w:spacing w:line="360" w:lineRule="auto"/>
        <w:ind w:firstLineChars="200" w:firstLine="420"/>
        <w:rPr>
          <w:rFonts w:ascii="宋体" w:eastAsia="宋体" w:hAnsi="宋体" w:cs="宋体"/>
          <w:bCs/>
          <w:color w:val="000000" w:themeColor="text1"/>
          <w:kern w:val="0"/>
          <w:szCs w:val="52"/>
        </w:rPr>
      </w:pPr>
      <w:r w:rsidRPr="00DE0047">
        <w:rPr>
          <w:rFonts w:ascii="宋体" w:eastAsia="宋体" w:hAnsi="宋体" w:cs="宋体" w:hint="eastAsia"/>
          <w:bCs/>
          <w:color w:val="000000" w:themeColor="text1"/>
          <w:kern w:val="0"/>
          <w:szCs w:val="52"/>
        </w:rPr>
        <w:t>1.开关面板品牌要求不低于市场主流品牌，比如：公牛、正泰、德力西；</w:t>
      </w:r>
    </w:p>
    <w:p w14:paraId="30445650" w14:textId="77777777" w:rsidR="004F563A" w:rsidRPr="00DE0047" w:rsidRDefault="004F563A" w:rsidP="004F563A">
      <w:pPr>
        <w:spacing w:line="360" w:lineRule="auto"/>
        <w:ind w:firstLineChars="200" w:firstLine="420"/>
        <w:rPr>
          <w:sz w:val="18"/>
          <w:szCs w:val="21"/>
        </w:rPr>
      </w:pPr>
      <w:r w:rsidRPr="00DE0047">
        <w:rPr>
          <w:rFonts w:ascii="宋体" w:eastAsia="宋体" w:hAnsi="宋体" w:cs="宋体" w:hint="eastAsia"/>
          <w:bCs/>
          <w:color w:val="000000" w:themeColor="text1"/>
          <w:kern w:val="0"/>
          <w:szCs w:val="52"/>
        </w:rPr>
        <w:t>2.灯具品牌要求不低于市场主流品牌，比如：欧普、雷士、飞利浦。</w:t>
      </w:r>
    </w:p>
    <w:p w14:paraId="1D8EF8B4" w14:textId="71DFF8BF" w:rsidR="002E320B" w:rsidRPr="00DE0047"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E0047">
        <w:rPr>
          <w:rFonts w:ascii="Times New Roman" w:eastAsia="宋体" w:hAnsi="Times New Roman" w:cs="Times New Roman" w:hint="eastAsia"/>
          <w:kern w:val="0"/>
          <w:szCs w:val="21"/>
        </w:rPr>
        <w:t>投标人名称：（盖章）</w:t>
      </w:r>
    </w:p>
    <w:p w14:paraId="10E7D50E" w14:textId="77777777" w:rsidR="002E320B" w:rsidRPr="00DE0047"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E0047">
        <w:rPr>
          <w:rFonts w:ascii="Times New Roman" w:eastAsia="宋体" w:hAnsi="Times New Roman" w:cs="Times New Roman" w:hint="eastAsia"/>
          <w:kern w:val="0"/>
          <w:szCs w:val="21"/>
        </w:rPr>
        <w:t>法定代表人或代理人（签字或盖章）</w:t>
      </w:r>
      <w:r w:rsidRPr="00DE0047">
        <w:rPr>
          <w:rFonts w:ascii="Times New Roman" w:eastAsia="宋体" w:hAnsi="Times New Roman" w:cs="Times New Roman" w:hint="eastAsia"/>
          <w:bCs/>
          <w:kern w:val="0"/>
          <w:szCs w:val="21"/>
        </w:rPr>
        <w:t>：</w:t>
      </w:r>
    </w:p>
    <w:p w14:paraId="28E52E63" w14:textId="77777777" w:rsidR="002E320B" w:rsidRPr="00DE0047" w:rsidRDefault="007579D8">
      <w:pPr>
        <w:widowControl/>
        <w:spacing w:line="400" w:lineRule="exact"/>
        <w:ind w:firstLineChars="200" w:firstLine="420"/>
        <w:jc w:val="left"/>
        <w:rPr>
          <w:rFonts w:ascii="Times New Roman" w:eastAsia="宋体" w:hAnsi="Times New Roman" w:cs="Times New Roman"/>
          <w:b/>
          <w:kern w:val="0"/>
          <w:szCs w:val="21"/>
        </w:rPr>
      </w:pPr>
      <w:r w:rsidRPr="00DE0047">
        <w:rPr>
          <w:rFonts w:ascii="Times New Roman" w:eastAsia="宋体" w:hAnsi="Times New Roman" w:cs="Times New Roman" w:hint="eastAsia"/>
          <w:bCs/>
          <w:kern w:val="0"/>
          <w:szCs w:val="21"/>
        </w:rPr>
        <w:t>投标日期</w:t>
      </w:r>
      <w:r w:rsidRPr="00DE0047">
        <w:rPr>
          <w:rFonts w:ascii="Times New Roman" w:eastAsia="宋体" w:hAnsi="Times New Roman" w:cs="Times New Roman"/>
          <w:bCs/>
          <w:kern w:val="0"/>
          <w:szCs w:val="21"/>
        </w:rPr>
        <w:t>:</w:t>
      </w:r>
    </w:p>
    <w:p w14:paraId="7B315D8F" w14:textId="77777777" w:rsidR="002E320B" w:rsidRPr="00DE0047" w:rsidRDefault="002E320B">
      <w:pPr>
        <w:spacing w:line="480" w:lineRule="auto"/>
        <w:ind w:firstLine="840"/>
        <w:rPr>
          <w:rFonts w:ascii="宋体" w:eastAsia="宋体" w:hAnsi="宋体" w:cs="宋体"/>
          <w:sz w:val="24"/>
          <w:u w:color="000000"/>
        </w:rPr>
        <w:sectPr w:rsidR="002E320B" w:rsidRPr="00DE0047">
          <w:pgSz w:w="11900" w:h="16840"/>
          <w:pgMar w:top="1247" w:right="924" w:bottom="1089" w:left="1077" w:header="851" w:footer="992" w:gutter="0"/>
          <w:cols w:space="720"/>
          <w:docGrid w:linePitch="326"/>
        </w:sectPr>
      </w:pPr>
    </w:p>
    <w:p w14:paraId="2FDF2FBC" w14:textId="77777777" w:rsidR="002E320B" w:rsidRPr="00DE0047" w:rsidRDefault="007579D8">
      <w:pPr>
        <w:spacing w:line="360" w:lineRule="auto"/>
        <w:jc w:val="center"/>
        <w:rPr>
          <w:b/>
          <w:sz w:val="24"/>
        </w:rPr>
      </w:pPr>
      <w:r w:rsidRPr="00DE0047">
        <w:rPr>
          <w:rFonts w:hint="eastAsia"/>
          <w:b/>
          <w:sz w:val="24"/>
        </w:rPr>
        <w:lastRenderedPageBreak/>
        <w:t>偏离情况说明</w:t>
      </w:r>
    </w:p>
    <w:p w14:paraId="203711A5" w14:textId="77777777" w:rsidR="002E320B" w:rsidRPr="00DE0047"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E320B" w:rsidRPr="00DE0047" w14:paraId="45F235A7" w14:textId="77777777" w:rsidTr="00007DD5">
        <w:trPr>
          <w:trHeight w:val="469"/>
          <w:jc w:val="center"/>
        </w:trPr>
        <w:tc>
          <w:tcPr>
            <w:tcW w:w="620" w:type="dxa"/>
            <w:vAlign w:val="center"/>
          </w:tcPr>
          <w:p w14:paraId="7BACB251" w14:textId="77777777" w:rsidR="002E320B" w:rsidRPr="00DE0047" w:rsidRDefault="007579D8">
            <w:pPr>
              <w:spacing w:line="360" w:lineRule="auto"/>
              <w:jc w:val="center"/>
            </w:pPr>
            <w:r w:rsidRPr="00DE0047">
              <w:rPr>
                <w:rFonts w:hint="eastAsia"/>
              </w:rPr>
              <w:t>序号</w:t>
            </w:r>
          </w:p>
        </w:tc>
        <w:tc>
          <w:tcPr>
            <w:tcW w:w="3078" w:type="dxa"/>
            <w:vAlign w:val="center"/>
          </w:tcPr>
          <w:p w14:paraId="2B41C34A" w14:textId="77777777" w:rsidR="002E320B" w:rsidRPr="00DE0047" w:rsidRDefault="007579D8">
            <w:pPr>
              <w:spacing w:line="360" w:lineRule="auto"/>
              <w:jc w:val="center"/>
            </w:pPr>
            <w:r w:rsidRPr="00DE0047">
              <w:rPr>
                <w:rFonts w:hint="eastAsia"/>
              </w:rPr>
              <w:t>采购需求</w:t>
            </w:r>
          </w:p>
        </w:tc>
        <w:tc>
          <w:tcPr>
            <w:tcW w:w="2601" w:type="dxa"/>
            <w:vAlign w:val="center"/>
          </w:tcPr>
          <w:p w14:paraId="14EDBD16" w14:textId="77777777" w:rsidR="002E320B" w:rsidRPr="00DE0047" w:rsidRDefault="007579D8">
            <w:pPr>
              <w:spacing w:line="360" w:lineRule="auto"/>
              <w:jc w:val="center"/>
            </w:pPr>
            <w:r w:rsidRPr="00DE0047">
              <w:rPr>
                <w:rFonts w:hint="eastAsia"/>
              </w:rPr>
              <w:t>偏离情况（无</w:t>
            </w:r>
            <w:r w:rsidRPr="00DE0047">
              <w:rPr>
                <w:rFonts w:hint="eastAsia"/>
              </w:rPr>
              <w:t>/</w:t>
            </w:r>
            <w:r w:rsidRPr="00DE0047">
              <w:rPr>
                <w:rFonts w:hint="eastAsia"/>
              </w:rPr>
              <w:t>正</w:t>
            </w:r>
            <w:r w:rsidRPr="00DE0047">
              <w:rPr>
                <w:rFonts w:hint="eastAsia"/>
              </w:rPr>
              <w:t>/</w:t>
            </w:r>
            <w:r w:rsidRPr="00DE0047">
              <w:rPr>
                <w:rFonts w:hint="eastAsia"/>
              </w:rPr>
              <w:t>负）</w:t>
            </w:r>
          </w:p>
        </w:tc>
        <w:tc>
          <w:tcPr>
            <w:tcW w:w="2600" w:type="dxa"/>
            <w:vAlign w:val="center"/>
          </w:tcPr>
          <w:p w14:paraId="7F7BA83D" w14:textId="77777777" w:rsidR="002E320B" w:rsidRPr="00DE0047" w:rsidRDefault="007579D8">
            <w:pPr>
              <w:spacing w:line="360" w:lineRule="auto"/>
              <w:jc w:val="center"/>
            </w:pPr>
            <w:r w:rsidRPr="00DE0047">
              <w:rPr>
                <w:rFonts w:hint="eastAsia"/>
              </w:rPr>
              <w:t>偏离内容</w:t>
            </w:r>
          </w:p>
        </w:tc>
      </w:tr>
      <w:tr w:rsidR="002E320B" w:rsidRPr="00DE0047" w14:paraId="300F66A7" w14:textId="77777777" w:rsidTr="00007DD5">
        <w:trPr>
          <w:trHeight w:val="443"/>
          <w:jc w:val="center"/>
        </w:trPr>
        <w:tc>
          <w:tcPr>
            <w:tcW w:w="620" w:type="dxa"/>
            <w:vAlign w:val="center"/>
          </w:tcPr>
          <w:p w14:paraId="78012D7E" w14:textId="77777777" w:rsidR="002E320B" w:rsidRPr="00DE0047" w:rsidRDefault="007579D8">
            <w:pPr>
              <w:spacing w:line="360" w:lineRule="auto"/>
              <w:jc w:val="center"/>
            </w:pPr>
            <w:r w:rsidRPr="00DE0047">
              <w:rPr>
                <w:rFonts w:hint="eastAsia"/>
              </w:rPr>
              <w:t>1</w:t>
            </w:r>
          </w:p>
        </w:tc>
        <w:tc>
          <w:tcPr>
            <w:tcW w:w="3078" w:type="dxa"/>
            <w:vAlign w:val="center"/>
          </w:tcPr>
          <w:p w14:paraId="603B3534" w14:textId="77777777" w:rsidR="002E320B" w:rsidRPr="00DE0047" w:rsidRDefault="002E320B">
            <w:pPr>
              <w:spacing w:line="360" w:lineRule="auto"/>
              <w:jc w:val="center"/>
            </w:pPr>
          </w:p>
        </w:tc>
        <w:tc>
          <w:tcPr>
            <w:tcW w:w="2601" w:type="dxa"/>
            <w:vAlign w:val="center"/>
          </w:tcPr>
          <w:p w14:paraId="5A750499" w14:textId="77777777" w:rsidR="002E320B" w:rsidRPr="00DE0047" w:rsidRDefault="002E320B">
            <w:pPr>
              <w:spacing w:line="360" w:lineRule="auto"/>
              <w:jc w:val="center"/>
            </w:pPr>
          </w:p>
        </w:tc>
        <w:tc>
          <w:tcPr>
            <w:tcW w:w="2600" w:type="dxa"/>
            <w:vAlign w:val="center"/>
          </w:tcPr>
          <w:p w14:paraId="563E5352" w14:textId="77777777" w:rsidR="002E320B" w:rsidRPr="00DE0047" w:rsidRDefault="002E320B">
            <w:pPr>
              <w:spacing w:line="360" w:lineRule="auto"/>
              <w:jc w:val="center"/>
            </w:pPr>
          </w:p>
        </w:tc>
      </w:tr>
      <w:tr w:rsidR="002E320B" w:rsidRPr="00DE0047" w14:paraId="76260710" w14:textId="77777777" w:rsidTr="00007DD5">
        <w:trPr>
          <w:trHeight w:val="443"/>
          <w:jc w:val="center"/>
        </w:trPr>
        <w:tc>
          <w:tcPr>
            <w:tcW w:w="620" w:type="dxa"/>
            <w:vAlign w:val="center"/>
          </w:tcPr>
          <w:p w14:paraId="59E1E3CA" w14:textId="77777777" w:rsidR="002E320B" w:rsidRPr="00DE0047" w:rsidRDefault="007579D8">
            <w:pPr>
              <w:spacing w:line="360" w:lineRule="auto"/>
              <w:jc w:val="center"/>
            </w:pPr>
            <w:r w:rsidRPr="00DE0047">
              <w:rPr>
                <w:rFonts w:hint="eastAsia"/>
              </w:rPr>
              <w:t>2</w:t>
            </w:r>
          </w:p>
        </w:tc>
        <w:tc>
          <w:tcPr>
            <w:tcW w:w="3078" w:type="dxa"/>
            <w:vAlign w:val="center"/>
          </w:tcPr>
          <w:p w14:paraId="49ECB564" w14:textId="77777777" w:rsidR="002E320B" w:rsidRPr="00DE0047" w:rsidRDefault="002E320B">
            <w:pPr>
              <w:spacing w:line="360" w:lineRule="auto"/>
              <w:jc w:val="center"/>
            </w:pPr>
          </w:p>
        </w:tc>
        <w:tc>
          <w:tcPr>
            <w:tcW w:w="2601" w:type="dxa"/>
            <w:vAlign w:val="center"/>
          </w:tcPr>
          <w:p w14:paraId="18F7A495" w14:textId="77777777" w:rsidR="002E320B" w:rsidRPr="00DE0047" w:rsidRDefault="002E320B">
            <w:pPr>
              <w:spacing w:line="360" w:lineRule="auto"/>
              <w:jc w:val="center"/>
            </w:pPr>
          </w:p>
        </w:tc>
        <w:tc>
          <w:tcPr>
            <w:tcW w:w="2600" w:type="dxa"/>
            <w:vAlign w:val="center"/>
          </w:tcPr>
          <w:p w14:paraId="6F71A724" w14:textId="77777777" w:rsidR="002E320B" w:rsidRPr="00DE0047" w:rsidRDefault="002E320B">
            <w:pPr>
              <w:spacing w:line="360" w:lineRule="auto"/>
              <w:jc w:val="center"/>
            </w:pPr>
          </w:p>
        </w:tc>
      </w:tr>
      <w:tr w:rsidR="002E320B" w:rsidRPr="00DE0047" w14:paraId="45A8125F" w14:textId="77777777" w:rsidTr="00007DD5">
        <w:trPr>
          <w:trHeight w:val="443"/>
          <w:jc w:val="center"/>
        </w:trPr>
        <w:tc>
          <w:tcPr>
            <w:tcW w:w="620" w:type="dxa"/>
            <w:vAlign w:val="center"/>
          </w:tcPr>
          <w:p w14:paraId="2BE9DBBD" w14:textId="77777777" w:rsidR="002E320B" w:rsidRPr="00DE0047" w:rsidRDefault="007579D8">
            <w:pPr>
              <w:spacing w:line="360" w:lineRule="auto"/>
              <w:jc w:val="center"/>
            </w:pPr>
            <w:r w:rsidRPr="00DE0047">
              <w:rPr>
                <w:rFonts w:hint="eastAsia"/>
              </w:rPr>
              <w:t>3</w:t>
            </w:r>
          </w:p>
        </w:tc>
        <w:tc>
          <w:tcPr>
            <w:tcW w:w="3078" w:type="dxa"/>
            <w:vAlign w:val="center"/>
          </w:tcPr>
          <w:p w14:paraId="459F9CEE" w14:textId="77777777" w:rsidR="002E320B" w:rsidRPr="00DE0047" w:rsidRDefault="002E320B">
            <w:pPr>
              <w:spacing w:line="360" w:lineRule="auto"/>
              <w:jc w:val="center"/>
            </w:pPr>
          </w:p>
        </w:tc>
        <w:tc>
          <w:tcPr>
            <w:tcW w:w="2601" w:type="dxa"/>
            <w:vAlign w:val="center"/>
          </w:tcPr>
          <w:p w14:paraId="175423F1" w14:textId="77777777" w:rsidR="002E320B" w:rsidRPr="00DE0047" w:rsidRDefault="002E320B">
            <w:pPr>
              <w:spacing w:line="360" w:lineRule="auto"/>
              <w:jc w:val="center"/>
            </w:pPr>
          </w:p>
        </w:tc>
        <w:tc>
          <w:tcPr>
            <w:tcW w:w="2600" w:type="dxa"/>
            <w:vAlign w:val="center"/>
          </w:tcPr>
          <w:p w14:paraId="11F380FD" w14:textId="77777777" w:rsidR="002E320B" w:rsidRPr="00DE0047" w:rsidRDefault="002E320B">
            <w:pPr>
              <w:spacing w:line="360" w:lineRule="auto"/>
              <w:jc w:val="center"/>
            </w:pPr>
          </w:p>
        </w:tc>
      </w:tr>
      <w:tr w:rsidR="002E320B" w:rsidRPr="00DE0047" w14:paraId="59257269" w14:textId="77777777" w:rsidTr="00007DD5">
        <w:trPr>
          <w:trHeight w:val="443"/>
          <w:jc w:val="center"/>
        </w:trPr>
        <w:tc>
          <w:tcPr>
            <w:tcW w:w="620" w:type="dxa"/>
            <w:vAlign w:val="center"/>
          </w:tcPr>
          <w:p w14:paraId="5BD5A3A5" w14:textId="77777777" w:rsidR="002E320B" w:rsidRPr="00DE0047" w:rsidRDefault="007579D8">
            <w:pPr>
              <w:spacing w:line="360" w:lineRule="auto"/>
              <w:jc w:val="center"/>
            </w:pPr>
            <w:r w:rsidRPr="00DE0047">
              <w:rPr>
                <w:rFonts w:hint="eastAsia"/>
              </w:rPr>
              <w:t>4</w:t>
            </w:r>
          </w:p>
        </w:tc>
        <w:tc>
          <w:tcPr>
            <w:tcW w:w="3078" w:type="dxa"/>
            <w:vAlign w:val="center"/>
          </w:tcPr>
          <w:p w14:paraId="2DF3E8AE" w14:textId="77777777" w:rsidR="002E320B" w:rsidRPr="00DE0047" w:rsidRDefault="002E320B">
            <w:pPr>
              <w:spacing w:line="360" w:lineRule="auto"/>
              <w:jc w:val="center"/>
            </w:pPr>
          </w:p>
        </w:tc>
        <w:tc>
          <w:tcPr>
            <w:tcW w:w="2601" w:type="dxa"/>
            <w:vAlign w:val="center"/>
          </w:tcPr>
          <w:p w14:paraId="013218BB" w14:textId="77777777" w:rsidR="002E320B" w:rsidRPr="00DE0047" w:rsidRDefault="002E320B">
            <w:pPr>
              <w:spacing w:line="360" w:lineRule="auto"/>
              <w:jc w:val="center"/>
            </w:pPr>
          </w:p>
        </w:tc>
        <w:tc>
          <w:tcPr>
            <w:tcW w:w="2600" w:type="dxa"/>
            <w:vAlign w:val="center"/>
          </w:tcPr>
          <w:p w14:paraId="79EB7647" w14:textId="77777777" w:rsidR="002E320B" w:rsidRPr="00DE0047" w:rsidRDefault="002E320B">
            <w:pPr>
              <w:spacing w:line="360" w:lineRule="auto"/>
              <w:jc w:val="center"/>
            </w:pPr>
          </w:p>
        </w:tc>
      </w:tr>
      <w:tr w:rsidR="002E320B" w:rsidRPr="00DE0047" w14:paraId="3B2A9BBC" w14:textId="77777777" w:rsidTr="00007DD5">
        <w:trPr>
          <w:trHeight w:val="528"/>
          <w:jc w:val="center"/>
        </w:trPr>
        <w:tc>
          <w:tcPr>
            <w:tcW w:w="620" w:type="dxa"/>
            <w:vAlign w:val="center"/>
          </w:tcPr>
          <w:p w14:paraId="0CA30BD3" w14:textId="77777777" w:rsidR="002E320B" w:rsidRPr="00DE0047" w:rsidRDefault="007579D8">
            <w:pPr>
              <w:spacing w:line="360" w:lineRule="auto"/>
              <w:jc w:val="center"/>
            </w:pPr>
            <w:r w:rsidRPr="00DE0047">
              <w:rPr>
                <w:rFonts w:hint="eastAsia"/>
              </w:rPr>
              <w:t>5</w:t>
            </w:r>
          </w:p>
        </w:tc>
        <w:tc>
          <w:tcPr>
            <w:tcW w:w="3078" w:type="dxa"/>
            <w:vAlign w:val="center"/>
          </w:tcPr>
          <w:p w14:paraId="660963C9" w14:textId="77777777" w:rsidR="002E320B" w:rsidRPr="00DE0047" w:rsidRDefault="007579D8">
            <w:pPr>
              <w:spacing w:line="360" w:lineRule="auto"/>
              <w:jc w:val="center"/>
            </w:pPr>
            <w:r w:rsidRPr="00DE0047">
              <w:t>…</w:t>
            </w:r>
          </w:p>
        </w:tc>
        <w:tc>
          <w:tcPr>
            <w:tcW w:w="2601" w:type="dxa"/>
            <w:vAlign w:val="center"/>
          </w:tcPr>
          <w:p w14:paraId="1145F076" w14:textId="77777777" w:rsidR="002E320B" w:rsidRPr="00DE0047" w:rsidRDefault="002E320B">
            <w:pPr>
              <w:spacing w:line="360" w:lineRule="auto"/>
              <w:jc w:val="center"/>
            </w:pPr>
          </w:p>
        </w:tc>
        <w:tc>
          <w:tcPr>
            <w:tcW w:w="2600" w:type="dxa"/>
            <w:vAlign w:val="center"/>
          </w:tcPr>
          <w:p w14:paraId="43269B8F" w14:textId="77777777" w:rsidR="002E320B" w:rsidRPr="00DE0047" w:rsidRDefault="002E320B">
            <w:pPr>
              <w:spacing w:line="360" w:lineRule="auto"/>
              <w:jc w:val="center"/>
            </w:pPr>
          </w:p>
        </w:tc>
      </w:tr>
    </w:tbl>
    <w:p w14:paraId="6CA54C84" w14:textId="77777777" w:rsidR="002E320B" w:rsidRPr="00DE0047"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1C756043" w14:textId="77777777" w:rsidR="002E320B" w:rsidRPr="00DE0047"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E0047">
        <w:rPr>
          <w:rFonts w:ascii="Times New Roman" w:eastAsia="宋体" w:hAnsi="Times New Roman" w:cs="Times New Roman" w:hint="eastAsia"/>
          <w:kern w:val="0"/>
          <w:szCs w:val="21"/>
        </w:rPr>
        <w:t>投标人名称：（盖章）</w:t>
      </w:r>
    </w:p>
    <w:p w14:paraId="5DFAAB00" w14:textId="77777777" w:rsidR="002E320B" w:rsidRPr="00DE0047"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E0047">
        <w:rPr>
          <w:rFonts w:ascii="Times New Roman" w:eastAsia="宋体" w:hAnsi="Times New Roman" w:cs="Times New Roman" w:hint="eastAsia"/>
          <w:kern w:val="0"/>
          <w:szCs w:val="21"/>
        </w:rPr>
        <w:t>法定代表人或代理人（签字或盖章）</w:t>
      </w:r>
      <w:r w:rsidRPr="00DE0047">
        <w:rPr>
          <w:rFonts w:ascii="Times New Roman" w:eastAsia="宋体" w:hAnsi="Times New Roman" w:cs="Times New Roman" w:hint="eastAsia"/>
          <w:bCs/>
          <w:kern w:val="0"/>
          <w:szCs w:val="21"/>
        </w:rPr>
        <w:t>：</w:t>
      </w:r>
    </w:p>
    <w:p w14:paraId="747F15D5" w14:textId="77777777" w:rsidR="002E320B" w:rsidRPr="00DE0047" w:rsidRDefault="007579D8">
      <w:pPr>
        <w:widowControl/>
        <w:spacing w:line="400" w:lineRule="exact"/>
        <w:ind w:firstLineChars="200" w:firstLine="420"/>
        <w:jc w:val="left"/>
        <w:rPr>
          <w:rFonts w:ascii="Times New Roman" w:eastAsia="宋体" w:hAnsi="Times New Roman" w:cs="Times New Roman"/>
          <w:b/>
          <w:kern w:val="0"/>
          <w:szCs w:val="21"/>
        </w:rPr>
      </w:pPr>
      <w:r w:rsidRPr="00DE0047">
        <w:rPr>
          <w:rFonts w:ascii="Times New Roman" w:eastAsia="宋体" w:hAnsi="Times New Roman" w:cs="Times New Roman" w:hint="eastAsia"/>
          <w:bCs/>
          <w:kern w:val="0"/>
          <w:szCs w:val="21"/>
        </w:rPr>
        <w:t>投标日期</w:t>
      </w:r>
      <w:r w:rsidRPr="00DE0047">
        <w:rPr>
          <w:rFonts w:ascii="Times New Roman" w:eastAsia="宋体" w:hAnsi="Times New Roman" w:cs="Times New Roman"/>
          <w:bCs/>
          <w:kern w:val="0"/>
          <w:szCs w:val="21"/>
        </w:rPr>
        <w:t>:</w:t>
      </w:r>
    </w:p>
    <w:p w14:paraId="4A758FBA" w14:textId="77777777" w:rsidR="002E320B" w:rsidRPr="00DE0047" w:rsidRDefault="002E320B">
      <w:pPr>
        <w:widowControl/>
        <w:spacing w:line="400" w:lineRule="exact"/>
        <w:jc w:val="left"/>
        <w:rPr>
          <w:rFonts w:ascii="Times New Roman" w:eastAsia="宋体" w:hAnsi="Times New Roman" w:cs="Times New Roman"/>
          <w:kern w:val="0"/>
          <w:szCs w:val="21"/>
        </w:rPr>
      </w:pPr>
    </w:p>
    <w:p w14:paraId="1B17BC72" w14:textId="77777777" w:rsidR="002E320B" w:rsidRPr="00DE0047" w:rsidRDefault="007579D8">
      <w:pPr>
        <w:snapToGrid w:val="0"/>
        <w:spacing w:line="360" w:lineRule="auto"/>
        <w:ind w:firstLine="420"/>
        <w:jc w:val="center"/>
        <w:rPr>
          <w:rFonts w:ascii="宋体" w:eastAsia="宋体" w:hAnsi="宋体" w:cs="宋体"/>
          <w:b/>
          <w:bCs/>
          <w:color w:val="000000" w:themeColor="text1"/>
          <w:sz w:val="24"/>
        </w:rPr>
      </w:pPr>
      <w:r w:rsidRPr="00DE0047">
        <w:rPr>
          <w:rFonts w:ascii="宋体" w:eastAsia="宋体" w:hAnsi="宋体" w:cs="宋体"/>
          <w:color w:val="000000" w:themeColor="text1"/>
        </w:rPr>
        <w:br w:type="page"/>
      </w:r>
      <w:bookmarkStart w:id="3" w:name="_Toc484545557"/>
      <w:r w:rsidRPr="00DE0047">
        <w:rPr>
          <w:rFonts w:ascii="宋体" w:eastAsia="宋体" w:hAnsi="宋体" w:cs="宋体" w:hint="eastAsia"/>
          <w:b/>
          <w:bCs/>
          <w:color w:val="000000" w:themeColor="text1"/>
          <w:sz w:val="24"/>
        </w:rPr>
        <w:lastRenderedPageBreak/>
        <w:t>授权委托书</w:t>
      </w:r>
      <w:bookmarkEnd w:id="2"/>
      <w:bookmarkEnd w:id="3"/>
    </w:p>
    <w:p w14:paraId="78A52E23" w14:textId="77777777" w:rsidR="002E320B" w:rsidRPr="00DE0047" w:rsidRDefault="002E320B">
      <w:pPr>
        <w:spacing w:line="360" w:lineRule="auto"/>
        <w:rPr>
          <w:rFonts w:ascii="宋体" w:eastAsia="宋体" w:hAnsi="宋体" w:cs="宋体"/>
          <w:b/>
          <w:color w:val="000000" w:themeColor="text1"/>
          <w:sz w:val="28"/>
        </w:rPr>
      </w:pPr>
    </w:p>
    <w:p w14:paraId="73E7F4EA" w14:textId="77777777" w:rsidR="002E320B" w:rsidRPr="00DE0047" w:rsidRDefault="007579D8" w:rsidP="005C61D1">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本授权委托书声明：我</w:t>
      </w:r>
      <w:r w:rsidRPr="00DE0047">
        <w:rPr>
          <w:rFonts w:ascii="宋体" w:eastAsia="宋体" w:hAnsi="宋体" w:cs="宋体"/>
          <w:color w:val="000000" w:themeColor="text1"/>
          <w:sz w:val="24"/>
          <w:u w:val="single"/>
        </w:rPr>
        <w:t xml:space="preserve">           </w:t>
      </w:r>
      <w:r w:rsidRPr="00DE0047">
        <w:rPr>
          <w:rFonts w:ascii="宋体" w:eastAsia="宋体" w:hAnsi="宋体" w:cs="宋体" w:hint="eastAsia"/>
          <w:color w:val="000000" w:themeColor="text1"/>
          <w:sz w:val="24"/>
        </w:rPr>
        <w:t>（姓名）系</w:t>
      </w:r>
      <w:r w:rsidRPr="00DE0047">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14:textId="77777777" w:rsidR="002E320B" w:rsidRPr="00DE0047" w:rsidRDefault="007579D8" w:rsidP="005C61D1">
      <w:pPr>
        <w:spacing w:line="360" w:lineRule="auto"/>
        <w:ind w:firstLineChars="200" w:firstLine="480"/>
        <w:rPr>
          <w:rFonts w:ascii="宋体" w:eastAsia="宋体" w:hAnsi="宋体" w:cs="宋体"/>
          <w:color w:val="000000" w:themeColor="text1"/>
          <w:sz w:val="24"/>
        </w:rPr>
      </w:pPr>
      <w:r w:rsidRPr="00DE0047">
        <w:rPr>
          <w:rFonts w:ascii="宋体" w:eastAsia="宋体" w:hAnsi="宋体" w:cs="宋体"/>
          <w:color w:val="000000" w:themeColor="text1"/>
          <w:sz w:val="24"/>
        </w:rPr>
        <w:t>授权委托人无转委托权，特此委托。</w:t>
      </w:r>
    </w:p>
    <w:p w14:paraId="691D3854" w14:textId="77777777" w:rsidR="002E320B" w:rsidRPr="00DE0047" w:rsidRDefault="002E320B">
      <w:pPr>
        <w:spacing w:line="360" w:lineRule="auto"/>
        <w:rPr>
          <w:rFonts w:ascii="宋体" w:eastAsia="宋体" w:hAnsi="宋体" w:cs="宋体"/>
          <w:color w:val="000000" w:themeColor="text1"/>
          <w:sz w:val="24"/>
        </w:rPr>
      </w:pPr>
    </w:p>
    <w:p w14:paraId="2106E5F4" w14:textId="77777777" w:rsidR="002E320B" w:rsidRPr="00DE0047" w:rsidRDefault="002E320B">
      <w:pPr>
        <w:spacing w:line="360" w:lineRule="auto"/>
        <w:rPr>
          <w:rFonts w:ascii="宋体" w:eastAsia="宋体" w:hAnsi="宋体" w:cs="宋体"/>
          <w:color w:val="000000" w:themeColor="text1"/>
          <w:sz w:val="24"/>
        </w:rPr>
      </w:pPr>
    </w:p>
    <w:p w14:paraId="20B089A6" w14:textId="77777777" w:rsidR="002E320B" w:rsidRPr="00DE0047" w:rsidRDefault="002E320B">
      <w:pPr>
        <w:spacing w:line="360" w:lineRule="auto"/>
        <w:rPr>
          <w:rFonts w:ascii="宋体" w:eastAsia="宋体" w:hAnsi="宋体" w:cs="宋体"/>
          <w:color w:val="000000" w:themeColor="text1"/>
          <w:sz w:val="24"/>
        </w:rPr>
      </w:pPr>
    </w:p>
    <w:p w14:paraId="2F9D6E23" w14:textId="77777777" w:rsidR="002E320B" w:rsidRPr="00DE0047" w:rsidRDefault="002E320B">
      <w:pPr>
        <w:spacing w:line="360" w:lineRule="auto"/>
        <w:rPr>
          <w:rFonts w:ascii="宋体" w:eastAsia="宋体" w:hAnsi="宋体" w:cs="宋体"/>
          <w:color w:val="000000" w:themeColor="text1"/>
          <w:sz w:val="24"/>
        </w:rPr>
      </w:pPr>
    </w:p>
    <w:p w14:paraId="4596FD78"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授权委托人：</w:t>
      </w:r>
      <w:r w:rsidRPr="00DE0047">
        <w:rPr>
          <w:rFonts w:ascii="宋体" w:eastAsia="宋体" w:hAnsi="宋体" w:cs="宋体"/>
          <w:color w:val="000000" w:themeColor="text1"/>
          <w:sz w:val="24"/>
          <w:u w:val="single"/>
        </w:rPr>
        <w:t xml:space="preserve">                      </w:t>
      </w:r>
      <w:r w:rsidRPr="00DE0047">
        <w:rPr>
          <w:rFonts w:ascii="宋体" w:eastAsia="宋体" w:hAnsi="宋体" w:cs="宋体" w:hint="eastAsia"/>
          <w:color w:val="000000" w:themeColor="text1"/>
          <w:sz w:val="24"/>
        </w:rPr>
        <w:t>性别：</w:t>
      </w:r>
      <w:r w:rsidRPr="00DE0047">
        <w:rPr>
          <w:rFonts w:ascii="宋体" w:eastAsia="宋体" w:hAnsi="宋体" w:cs="宋体"/>
          <w:color w:val="000000" w:themeColor="text1"/>
          <w:sz w:val="24"/>
        </w:rPr>
        <w:t>_____________年龄：__________</w:t>
      </w:r>
    </w:p>
    <w:p w14:paraId="4C86CCBE"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单位（盖章）：</w:t>
      </w:r>
      <w:r w:rsidRPr="00DE0047">
        <w:rPr>
          <w:rFonts w:ascii="宋体" w:eastAsia="宋体" w:hAnsi="宋体" w:cs="宋体"/>
          <w:color w:val="000000" w:themeColor="text1"/>
          <w:sz w:val="24"/>
        </w:rPr>
        <w:t>_____________________部门：_____________职务：__________</w:t>
      </w:r>
    </w:p>
    <w:p w14:paraId="6A69814B"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投标单位（盖法人章）：</w:t>
      </w:r>
      <w:r w:rsidRPr="00DE0047">
        <w:rPr>
          <w:rFonts w:ascii="宋体" w:eastAsia="宋体" w:hAnsi="宋体" w:cs="宋体"/>
          <w:color w:val="000000" w:themeColor="text1"/>
          <w:sz w:val="24"/>
        </w:rPr>
        <w:t>____________________________________</w:t>
      </w:r>
    </w:p>
    <w:p w14:paraId="6C920624"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法人代表人（签字或盖章）：</w:t>
      </w:r>
      <w:r w:rsidRPr="00DE0047">
        <w:rPr>
          <w:rFonts w:ascii="宋体" w:eastAsia="宋体" w:hAnsi="宋体" w:cs="宋体"/>
          <w:color w:val="000000" w:themeColor="text1"/>
          <w:sz w:val="24"/>
        </w:rPr>
        <w:t>________________________________</w:t>
      </w:r>
    </w:p>
    <w:p w14:paraId="3902827F" w14:textId="77777777" w:rsidR="002E320B" w:rsidRPr="00DE0047" w:rsidRDefault="002E320B">
      <w:pPr>
        <w:spacing w:line="360" w:lineRule="auto"/>
        <w:rPr>
          <w:rFonts w:ascii="宋体" w:eastAsia="宋体" w:hAnsi="宋体" w:cs="宋体"/>
          <w:color w:val="000000" w:themeColor="text1"/>
          <w:sz w:val="24"/>
        </w:rPr>
      </w:pPr>
    </w:p>
    <w:p w14:paraId="30551FE0" w14:textId="77777777" w:rsidR="002E320B" w:rsidRPr="00DE0047" w:rsidRDefault="002E320B">
      <w:pPr>
        <w:spacing w:line="360" w:lineRule="auto"/>
        <w:rPr>
          <w:rFonts w:ascii="宋体" w:eastAsia="宋体" w:hAnsi="宋体" w:cs="宋体"/>
          <w:color w:val="000000" w:themeColor="text1"/>
          <w:sz w:val="24"/>
        </w:rPr>
      </w:pPr>
    </w:p>
    <w:p w14:paraId="4CB490C4" w14:textId="77777777" w:rsidR="002E320B" w:rsidRPr="00DE0047" w:rsidRDefault="002E320B">
      <w:pPr>
        <w:spacing w:line="360" w:lineRule="auto"/>
        <w:rPr>
          <w:rFonts w:ascii="宋体" w:eastAsia="宋体" w:hAnsi="宋体" w:cs="宋体"/>
          <w:color w:val="000000" w:themeColor="text1"/>
          <w:sz w:val="24"/>
        </w:rPr>
      </w:pPr>
    </w:p>
    <w:p w14:paraId="4622987A" w14:textId="77777777" w:rsidR="002E320B" w:rsidRPr="00DE0047" w:rsidRDefault="002E320B">
      <w:pPr>
        <w:spacing w:line="360" w:lineRule="auto"/>
        <w:rPr>
          <w:rFonts w:ascii="宋体" w:eastAsia="宋体" w:hAnsi="宋体" w:cs="宋体"/>
          <w:color w:val="000000" w:themeColor="text1"/>
          <w:sz w:val="24"/>
        </w:rPr>
      </w:pPr>
    </w:p>
    <w:p w14:paraId="38406207"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color w:val="000000" w:themeColor="text1"/>
          <w:sz w:val="24"/>
        </w:rPr>
        <w:t xml:space="preserve">                                                                                        日期：    年     月    日</w:t>
      </w:r>
    </w:p>
    <w:p w14:paraId="18FD7AFD" w14:textId="77777777" w:rsidR="002E320B" w:rsidRPr="00DE0047" w:rsidRDefault="007579D8">
      <w:pPr>
        <w:widowControl/>
        <w:jc w:val="left"/>
        <w:rPr>
          <w:rFonts w:ascii="宋体" w:eastAsia="宋体" w:hAnsi="宋体" w:cs="宋体"/>
          <w:color w:val="000000" w:themeColor="text1"/>
        </w:rPr>
      </w:pPr>
      <w:r w:rsidRPr="00DE0047">
        <w:rPr>
          <w:rFonts w:ascii="宋体" w:eastAsia="宋体" w:hAnsi="宋体" w:cs="宋体"/>
          <w:color w:val="000000" w:themeColor="text1"/>
        </w:rPr>
        <w:br w:type="page"/>
      </w:r>
    </w:p>
    <w:p w14:paraId="4F640A96" w14:textId="77777777" w:rsidR="002E320B" w:rsidRPr="00DE0047" w:rsidRDefault="007579D8">
      <w:pPr>
        <w:snapToGrid w:val="0"/>
        <w:spacing w:line="360" w:lineRule="auto"/>
        <w:ind w:firstLine="420"/>
        <w:jc w:val="center"/>
        <w:rPr>
          <w:rFonts w:ascii="宋体" w:eastAsia="宋体" w:hAnsi="宋体" w:cs="宋体"/>
          <w:b/>
          <w:bCs/>
          <w:color w:val="000000" w:themeColor="text1"/>
          <w:sz w:val="24"/>
        </w:rPr>
      </w:pPr>
      <w:r w:rsidRPr="00DE0047">
        <w:rPr>
          <w:rFonts w:ascii="宋体" w:eastAsia="宋体" w:hAnsi="宋体" w:cs="宋体" w:hint="eastAsia"/>
          <w:b/>
          <w:bCs/>
          <w:color w:val="000000" w:themeColor="text1"/>
          <w:sz w:val="24"/>
        </w:rPr>
        <w:lastRenderedPageBreak/>
        <w:t>质疑函</w:t>
      </w:r>
    </w:p>
    <w:p w14:paraId="4BF6EBB1" w14:textId="77777777" w:rsidR="002E320B" w:rsidRPr="00DE0047" w:rsidRDefault="002E320B">
      <w:pPr>
        <w:widowControl/>
        <w:jc w:val="left"/>
        <w:rPr>
          <w:rFonts w:ascii="宋体" w:eastAsia="宋体" w:hAnsi="宋体" w:cs="宋体"/>
          <w:color w:val="000000" w:themeColor="text1"/>
        </w:rPr>
      </w:pPr>
    </w:p>
    <w:p w14:paraId="5ABCBEEA"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一、质疑供应商基本信息</w:t>
      </w:r>
    </w:p>
    <w:p w14:paraId="15F4FA24"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质疑供应商：______________________________________________________</w:t>
      </w:r>
    </w:p>
    <w:p w14:paraId="722CF677"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地址：____________________________邮编：___________________________</w:t>
      </w:r>
    </w:p>
    <w:p w14:paraId="41F826B2"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联系人：_________________________联系电话：_______________________</w:t>
      </w:r>
    </w:p>
    <w:p w14:paraId="67F1510E"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授权代表：________________________________________________________</w:t>
      </w:r>
    </w:p>
    <w:p w14:paraId="2FBF707C"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联系电话：________________________________________________________</w:t>
      </w:r>
    </w:p>
    <w:p w14:paraId="5E4B1C30"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地址：____________________________邮编：___________________________</w:t>
      </w:r>
    </w:p>
    <w:p w14:paraId="028540CC"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二、质疑项目基本情况</w:t>
      </w:r>
    </w:p>
    <w:p w14:paraId="4D13800A"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质疑项目的名称：__________________________________________________</w:t>
      </w:r>
    </w:p>
    <w:p w14:paraId="0023E6BE"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采购人名称：______________________________________________________</w:t>
      </w:r>
    </w:p>
    <w:p w14:paraId="7C57A8BD"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采购文件获取日期：________________________________________________</w:t>
      </w:r>
    </w:p>
    <w:p w14:paraId="49F150D3"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三、质疑事项具体内容</w:t>
      </w:r>
    </w:p>
    <w:p w14:paraId="49B681BF"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质疑事项1：______________________________________________________</w:t>
      </w:r>
    </w:p>
    <w:p w14:paraId="799C6715"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事实依据：________________________________________________________</w:t>
      </w:r>
    </w:p>
    <w:p w14:paraId="002B83A6"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color w:val="000000" w:themeColor="text1"/>
          <w:sz w:val="24"/>
        </w:rPr>
        <w:t>_________________________________________________________________</w:t>
      </w:r>
    </w:p>
    <w:p w14:paraId="206623E4"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法律依据：________________________________________________________</w:t>
      </w:r>
    </w:p>
    <w:p w14:paraId="097B983B"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color w:val="000000" w:themeColor="text1"/>
          <w:sz w:val="24"/>
        </w:rPr>
        <w:t>_________________________________________________________________</w:t>
      </w:r>
    </w:p>
    <w:p w14:paraId="658BCC59"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质疑事项2：</w:t>
      </w:r>
    </w:p>
    <w:p w14:paraId="3F2B6606"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w:t>
      </w:r>
    </w:p>
    <w:p w14:paraId="7EF5B909"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四、与质疑事项相关的质疑请求</w:t>
      </w:r>
    </w:p>
    <w:p w14:paraId="33C88BB3"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请求：____________________________________________________________</w:t>
      </w:r>
    </w:p>
    <w:p w14:paraId="2FA42E91" w14:textId="77777777" w:rsidR="002E320B" w:rsidRPr="00DE0047" w:rsidRDefault="002E320B">
      <w:pPr>
        <w:spacing w:line="360" w:lineRule="auto"/>
        <w:rPr>
          <w:rFonts w:ascii="宋体" w:eastAsia="宋体" w:hAnsi="宋体" w:cs="宋体"/>
          <w:color w:val="000000" w:themeColor="text1"/>
          <w:sz w:val="24"/>
        </w:rPr>
      </w:pPr>
    </w:p>
    <w:p w14:paraId="489B30AA"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签字（签章）：              （公司盖章）：</w:t>
      </w:r>
    </w:p>
    <w:p w14:paraId="04A6C83F" w14:textId="77777777" w:rsidR="002E320B" w:rsidRPr="00DE0047" w:rsidRDefault="002E320B">
      <w:pPr>
        <w:spacing w:line="360" w:lineRule="auto"/>
        <w:rPr>
          <w:rFonts w:ascii="宋体" w:eastAsia="宋体" w:hAnsi="宋体" w:cs="宋体"/>
          <w:color w:val="000000" w:themeColor="text1"/>
          <w:sz w:val="24"/>
        </w:rPr>
      </w:pPr>
    </w:p>
    <w:p w14:paraId="0D5CCE3D"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年    月    日</w:t>
      </w:r>
    </w:p>
    <w:p w14:paraId="3C60BA39" w14:textId="77777777" w:rsidR="002E320B" w:rsidRPr="00DE0047" w:rsidRDefault="002E320B">
      <w:pPr>
        <w:spacing w:line="360" w:lineRule="auto"/>
        <w:rPr>
          <w:rFonts w:ascii="宋体" w:eastAsia="宋体" w:hAnsi="宋体" w:cs="宋体"/>
          <w:color w:val="000000" w:themeColor="text1"/>
          <w:sz w:val="24"/>
        </w:rPr>
      </w:pPr>
    </w:p>
    <w:p w14:paraId="65D50228"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相关说明：</w:t>
      </w:r>
    </w:p>
    <w:p w14:paraId="37C0B67D"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1. 供应商提出质疑时，应提交质疑函和必要的证明材料。</w:t>
      </w:r>
    </w:p>
    <w:p w14:paraId="772599D8"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lastRenderedPageBreak/>
        <w:t>2. 质疑供应商若委托代理人进行质疑的，</w:t>
      </w:r>
      <w:proofErr w:type="gramStart"/>
      <w:r w:rsidRPr="00DE0047">
        <w:rPr>
          <w:rFonts w:ascii="宋体" w:eastAsia="宋体" w:hAnsi="宋体" w:cs="宋体" w:hint="eastAsia"/>
          <w:color w:val="000000" w:themeColor="text1"/>
          <w:sz w:val="24"/>
        </w:rPr>
        <w:t>质疑函应按</w:t>
      </w:r>
      <w:proofErr w:type="gramEnd"/>
      <w:r w:rsidRPr="00DE0047">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788BFBC3"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3. 质疑函的质疑事项应具体、明确，并有必要的事实依据和法律依据。</w:t>
      </w:r>
    </w:p>
    <w:p w14:paraId="2D465144"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4. 质疑函的质疑请求应与质疑事项相关。</w:t>
      </w:r>
    </w:p>
    <w:p w14:paraId="7DA8670E" w14:textId="77777777" w:rsidR="002E320B" w:rsidRPr="00DE0047" w:rsidRDefault="007579D8">
      <w:pPr>
        <w:spacing w:line="360" w:lineRule="auto"/>
        <w:rPr>
          <w:rFonts w:ascii="宋体" w:eastAsia="宋体" w:hAnsi="宋体" w:cs="宋体"/>
          <w:color w:val="000000" w:themeColor="text1"/>
          <w:sz w:val="24"/>
        </w:rPr>
      </w:pPr>
      <w:r w:rsidRPr="00DE0047">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40867D9F" w14:textId="77777777" w:rsidR="002E320B" w:rsidRPr="00DE0047" w:rsidRDefault="007579D8">
      <w:pPr>
        <w:widowControl/>
        <w:jc w:val="left"/>
        <w:rPr>
          <w:rFonts w:ascii="宋体" w:eastAsia="宋体" w:hAnsi="宋体" w:cs="宋体"/>
          <w:color w:val="000000" w:themeColor="text1"/>
          <w:sz w:val="24"/>
        </w:rPr>
      </w:pPr>
      <w:r w:rsidRPr="00DE0047">
        <w:rPr>
          <w:rFonts w:ascii="宋体" w:eastAsia="宋体" w:hAnsi="宋体" w:cs="宋体"/>
          <w:color w:val="000000" w:themeColor="text1"/>
          <w:sz w:val="24"/>
        </w:rPr>
        <w:br w:type="page"/>
      </w:r>
    </w:p>
    <w:p w14:paraId="028E0838" w14:textId="77777777" w:rsidR="002E320B" w:rsidRPr="00DE0047" w:rsidRDefault="007579D8">
      <w:pPr>
        <w:numPr>
          <w:ilvl w:val="0"/>
          <w:numId w:val="1"/>
        </w:numPr>
        <w:spacing w:line="360" w:lineRule="auto"/>
        <w:jc w:val="center"/>
        <w:rPr>
          <w:rFonts w:ascii="宋体" w:eastAsia="宋体" w:hAnsi="宋体" w:cs="宋体"/>
          <w:b/>
          <w:bCs/>
          <w:color w:val="000000" w:themeColor="text1"/>
          <w:sz w:val="24"/>
        </w:rPr>
      </w:pPr>
      <w:r w:rsidRPr="00DE0047">
        <w:rPr>
          <w:rFonts w:ascii="宋体" w:eastAsia="宋体" w:hAnsi="宋体" w:cs="宋体"/>
          <w:b/>
          <w:bCs/>
          <w:color w:val="000000" w:themeColor="text1"/>
          <w:sz w:val="24"/>
        </w:rPr>
        <w:lastRenderedPageBreak/>
        <w:t>合同主要条款</w:t>
      </w:r>
    </w:p>
    <w:p w14:paraId="1DDDFC73" w14:textId="77777777" w:rsidR="002E320B" w:rsidRPr="00DE0047" w:rsidRDefault="002E320B">
      <w:pPr>
        <w:spacing w:line="360" w:lineRule="auto"/>
        <w:jc w:val="center"/>
        <w:rPr>
          <w:rFonts w:ascii="宋体" w:eastAsia="宋体" w:hAnsi="宋体" w:cs="宋体"/>
          <w:b/>
          <w:bCs/>
          <w:color w:val="000000" w:themeColor="text1"/>
          <w:sz w:val="44"/>
          <w:szCs w:val="44"/>
        </w:rPr>
      </w:pPr>
    </w:p>
    <w:p w14:paraId="682A92C8" w14:textId="77777777" w:rsidR="002E320B" w:rsidRPr="00DE0047" w:rsidRDefault="007579D8">
      <w:pPr>
        <w:spacing w:line="360" w:lineRule="auto"/>
        <w:jc w:val="center"/>
        <w:rPr>
          <w:rFonts w:ascii="宋体" w:eastAsia="宋体" w:hAnsi="宋体" w:cs="宋体"/>
          <w:b/>
          <w:bCs/>
          <w:color w:val="000000" w:themeColor="text1"/>
          <w:sz w:val="44"/>
          <w:szCs w:val="44"/>
        </w:rPr>
      </w:pPr>
      <w:r w:rsidRPr="00DE0047">
        <w:rPr>
          <w:rFonts w:ascii="宋体" w:eastAsia="宋体" w:hAnsi="宋体" w:cs="宋体" w:hint="eastAsia"/>
          <w:b/>
          <w:bCs/>
          <w:color w:val="000000" w:themeColor="text1"/>
          <w:sz w:val="44"/>
          <w:szCs w:val="44"/>
        </w:rPr>
        <w:t>苏州健雄职业技术学院</w:t>
      </w:r>
    </w:p>
    <w:p w14:paraId="444DECAE" w14:textId="354EC924" w:rsidR="002E320B" w:rsidRPr="00DE0047" w:rsidRDefault="00312246">
      <w:pPr>
        <w:spacing w:line="360" w:lineRule="auto"/>
        <w:jc w:val="center"/>
        <w:rPr>
          <w:rFonts w:ascii="宋体" w:eastAsia="宋体" w:hAnsi="宋体" w:cs="宋体"/>
          <w:color w:val="1F4E79" w:themeColor="accent1" w:themeShade="80"/>
          <w:sz w:val="44"/>
          <w:szCs w:val="44"/>
          <w:u w:val="single"/>
        </w:rPr>
      </w:pPr>
      <w:r w:rsidRPr="00DE0047">
        <w:rPr>
          <w:rFonts w:ascii="宋体" w:eastAsia="宋体" w:hAnsi="宋体" w:cs="宋体" w:hint="eastAsia"/>
          <w:bCs/>
          <w:color w:val="1F4E79" w:themeColor="accent1" w:themeShade="80"/>
          <w:sz w:val="44"/>
          <w:szCs w:val="44"/>
          <w:u w:val="single"/>
        </w:rPr>
        <w:t>楼宇公共区域节能改造项目（一期）</w:t>
      </w:r>
      <w:r w:rsidR="007579D8" w:rsidRPr="00DE0047">
        <w:rPr>
          <w:rFonts w:ascii="宋体" w:eastAsia="宋体" w:hAnsi="宋体" w:cs="宋体" w:hint="eastAsia"/>
          <w:bCs/>
          <w:color w:val="1F4E79" w:themeColor="accent1" w:themeShade="80"/>
          <w:sz w:val="44"/>
          <w:szCs w:val="44"/>
          <w:u w:val="single"/>
        </w:rPr>
        <w:t>采购合同</w:t>
      </w:r>
    </w:p>
    <w:p w14:paraId="7C7DA9DF" w14:textId="77777777" w:rsidR="002E320B" w:rsidRPr="00DE0047" w:rsidRDefault="002E320B">
      <w:pPr>
        <w:spacing w:line="360" w:lineRule="auto"/>
        <w:outlineLvl w:val="0"/>
        <w:rPr>
          <w:b/>
          <w:sz w:val="24"/>
        </w:rPr>
      </w:pPr>
    </w:p>
    <w:p w14:paraId="7BEAC7F8" w14:textId="77777777" w:rsidR="002E320B" w:rsidRPr="00DE0047" w:rsidRDefault="007579D8">
      <w:pPr>
        <w:spacing w:line="360" w:lineRule="auto"/>
        <w:outlineLvl w:val="0"/>
        <w:rPr>
          <w:sz w:val="24"/>
          <w:u w:val="single"/>
        </w:rPr>
      </w:pPr>
      <w:r w:rsidRPr="00DE0047">
        <w:rPr>
          <w:rFonts w:hint="eastAsia"/>
          <w:b/>
          <w:sz w:val="24"/>
        </w:rPr>
        <w:t>甲方</w:t>
      </w:r>
      <w:r w:rsidRPr="00DE0047">
        <w:rPr>
          <w:rFonts w:hint="eastAsia"/>
          <w:sz w:val="24"/>
        </w:rPr>
        <w:t>：</w:t>
      </w:r>
      <w:r w:rsidRPr="00DE0047">
        <w:rPr>
          <w:rFonts w:hint="eastAsia"/>
          <w:sz w:val="24"/>
          <w:u w:val="single"/>
        </w:rPr>
        <w:t>苏州健雄职业技术学院</w:t>
      </w:r>
      <w:r w:rsidRPr="00DE0047">
        <w:rPr>
          <w:rFonts w:hint="eastAsia"/>
          <w:sz w:val="24"/>
          <w:u w:val="single"/>
        </w:rPr>
        <w:t xml:space="preserve">    </w:t>
      </w:r>
    </w:p>
    <w:p w14:paraId="79066DF3" w14:textId="77777777" w:rsidR="002E320B" w:rsidRPr="00DE0047" w:rsidRDefault="007579D8">
      <w:pPr>
        <w:spacing w:line="360" w:lineRule="auto"/>
        <w:rPr>
          <w:sz w:val="24"/>
          <w:u w:val="single"/>
        </w:rPr>
      </w:pPr>
      <w:r w:rsidRPr="00DE0047">
        <w:rPr>
          <w:rFonts w:hint="eastAsia"/>
          <w:b/>
          <w:sz w:val="24"/>
        </w:rPr>
        <w:t>乙方</w:t>
      </w:r>
      <w:r w:rsidRPr="00DE0047">
        <w:rPr>
          <w:rFonts w:hint="eastAsia"/>
          <w:sz w:val="24"/>
        </w:rPr>
        <w:t>：</w:t>
      </w:r>
      <w:r w:rsidRPr="00DE0047">
        <w:rPr>
          <w:rFonts w:hint="eastAsia"/>
          <w:sz w:val="24"/>
          <w:u w:val="single"/>
        </w:rPr>
        <w:t xml:space="preserve">                        </w:t>
      </w:r>
    </w:p>
    <w:p w14:paraId="06B50309" w14:textId="23453489" w:rsidR="002E320B" w:rsidRPr="00DE0047" w:rsidRDefault="007579D8">
      <w:pPr>
        <w:spacing w:line="360" w:lineRule="auto"/>
        <w:ind w:firstLineChars="200" w:firstLine="480"/>
        <w:rPr>
          <w:rFonts w:ascii="宋体" w:eastAsia="宋体" w:hAnsi="宋体" w:cs="宋体"/>
          <w:color w:val="000000" w:themeColor="text1"/>
          <w:sz w:val="24"/>
          <w:szCs w:val="32"/>
        </w:rPr>
      </w:pPr>
      <w:r w:rsidRPr="00DE0047">
        <w:rPr>
          <w:rFonts w:hint="eastAsia"/>
          <w:sz w:val="24"/>
        </w:rPr>
        <w:t>为了明确甲乙双方的权利和义务，本着公平、公正、公开原则，根据《中华人民共和国民法典》及甲方招标文件的要求，甲乙双方经过协商，</w:t>
      </w:r>
      <w:r w:rsidRPr="00DE0047">
        <w:rPr>
          <w:rFonts w:ascii="宋体" w:hAnsi="宋体" w:hint="eastAsia"/>
          <w:sz w:val="24"/>
        </w:rPr>
        <w:t>现就甲方向乙 方采购</w:t>
      </w:r>
      <w:r w:rsidRPr="00DE0047">
        <w:rPr>
          <w:rFonts w:ascii="宋体" w:hAnsi="宋体" w:hint="eastAsia"/>
          <w:sz w:val="24"/>
          <w:u w:val="single"/>
        </w:rPr>
        <w:t xml:space="preserve"> </w:t>
      </w:r>
      <w:r w:rsidRPr="00DE0047">
        <w:rPr>
          <w:rFonts w:hint="eastAsia"/>
          <w:sz w:val="24"/>
          <w:u w:val="single"/>
        </w:rPr>
        <w:t xml:space="preserve"> </w:t>
      </w:r>
      <w:r w:rsidR="00312246" w:rsidRPr="00DE0047">
        <w:rPr>
          <w:rFonts w:ascii="宋体" w:hAnsi="宋体" w:hint="eastAsia"/>
          <w:sz w:val="24"/>
          <w:u w:val="single"/>
        </w:rPr>
        <w:t>楼宇公共区域节能改造项目（一期）</w:t>
      </w:r>
      <w:r w:rsidRPr="00DE0047">
        <w:rPr>
          <w:rFonts w:hint="eastAsia"/>
          <w:sz w:val="24"/>
          <w:u w:val="single"/>
        </w:rPr>
        <w:t xml:space="preserve">  </w:t>
      </w:r>
      <w:r w:rsidRPr="00DE0047">
        <w:rPr>
          <w:rFonts w:ascii="宋体" w:hAnsi="宋体" w:hint="eastAsia"/>
          <w:sz w:val="24"/>
        </w:rPr>
        <w:t>等事宜达成如下合同，以资共同遵守：</w:t>
      </w:r>
    </w:p>
    <w:p w14:paraId="69421834" w14:textId="77777777" w:rsidR="002E320B" w:rsidRPr="00DE0047" w:rsidRDefault="007579D8">
      <w:pPr>
        <w:numPr>
          <w:ilvl w:val="0"/>
          <w:numId w:val="2"/>
        </w:numPr>
        <w:spacing w:line="360" w:lineRule="auto"/>
        <w:ind w:firstLineChars="200" w:firstLine="482"/>
        <w:rPr>
          <w:rFonts w:ascii="宋体" w:hAnsi="宋体"/>
          <w:b/>
          <w:sz w:val="24"/>
        </w:rPr>
      </w:pPr>
      <w:r w:rsidRPr="00DE0047">
        <w:rPr>
          <w:rFonts w:ascii="宋体" w:hAnsi="宋体" w:hint="eastAsia"/>
          <w:b/>
          <w:sz w:val="24"/>
        </w:rPr>
        <w:t>采购内容</w:t>
      </w:r>
    </w:p>
    <w:p w14:paraId="27A77BFA" w14:textId="2731971D" w:rsidR="002E320B" w:rsidRPr="00DE0047" w:rsidRDefault="000D1901" w:rsidP="000D1901">
      <w:pPr>
        <w:spacing w:line="360" w:lineRule="auto"/>
        <w:ind w:left="482"/>
        <w:jc w:val="right"/>
        <w:rPr>
          <w:rFonts w:ascii="宋体" w:hAnsi="宋体"/>
          <w:bCs/>
          <w:szCs w:val="21"/>
        </w:rPr>
      </w:pPr>
      <w:r w:rsidRPr="00DE0047">
        <w:rPr>
          <w:rFonts w:ascii="宋体" w:hAnsi="宋体" w:hint="eastAsia"/>
          <w:bCs/>
          <w:szCs w:val="21"/>
        </w:rPr>
        <w:t>单位：元</w:t>
      </w:r>
    </w:p>
    <w:tbl>
      <w:tblPr>
        <w:tblW w:w="5000" w:type="pct"/>
        <w:tblLook w:val="04A0" w:firstRow="1" w:lastRow="0" w:firstColumn="1" w:lastColumn="0" w:noHBand="0" w:noVBand="1"/>
      </w:tblPr>
      <w:tblGrid>
        <w:gridCol w:w="426"/>
        <w:gridCol w:w="1361"/>
        <w:gridCol w:w="2499"/>
        <w:gridCol w:w="1190"/>
        <w:gridCol w:w="948"/>
        <w:gridCol w:w="787"/>
        <w:gridCol w:w="544"/>
        <w:gridCol w:w="541"/>
      </w:tblGrid>
      <w:tr w:rsidR="000D1901" w:rsidRPr="00DE0047" w14:paraId="59C03978" w14:textId="77777777" w:rsidTr="00297B53">
        <w:trPr>
          <w:trHeight w:val="949"/>
        </w:trPr>
        <w:tc>
          <w:tcPr>
            <w:tcW w:w="246" w:type="pct"/>
            <w:tcBorders>
              <w:top w:val="single" w:sz="8" w:space="0" w:color="auto"/>
              <w:left w:val="single" w:sz="8" w:space="0" w:color="auto"/>
              <w:bottom w:val="single" w:sz="4" w:space="0" w:color="000000"/>
              <w:right w:val="single" w:sz="4" w:space="0" w:color="000000"/>
            </w:tcBorders>
            <w:shd w:val="clear" w:color="auto" w:fill="auto"/>
            <w:vAlign w:val="center"/>
            <w:hideMark/>
          </w:tcPr>
          <w:p w14:paraId="5D044A51"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序号</w:t>
            </w:r>
          </w:p>
        </w:tc>
        <w:tc>
          <w:tcPr>
            <w:tcW w:w="822" w:type="pct"/>
            <w:tcBorders>
              <w:top w:val="single" w:sz="8" w:space="0" w:color="auto"/>
              <w:left w:val="single" w:sz="4" w:space="0" w:color="000000"/>
              <w:bottom w:val="single" w:sz="4" w:space="0" w:color="000000"/>
              <w:right w:val="single" w:sz="4" w:space="0" w:color="000000"/>
            </w:tcBorders>
            <w:shd w:val="clear" w:color="auto" w:fill="auto"/>
            <w:vAlign w:val="center"/>
            <w:hideMark/>
          </w:tcPr>
          <w:p w14:paraId="08A3FDC4"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名称</w:t>
            </w:r>
          </w:p>
        </w:tc>
        <w:tc>
          <w:tcPr>
            <w:tcW w:w="1508" w:type="pct"/>
            <w:tcBorders>
              <w:top w:val="single" w:sz="8" w:space="0" w:color="auto"/>
              <w:left w:val="single" w:sz="4" w:space="0" w:color="000000"/>
              <w:bottom w:val="single" w:sz="4" w:space="0" w:color="000000"/>
              <w:right w:val="single" w:sz="4" w:space="0" w:color="auto"/>
            </w:tcBorders>
            <w:shd w:val="clear" w:color="auto" w:fill="auto"/>
            <w:vAlign w:val="center"/>
            <w:hideMark/>
          </w:tcPr>
          <w:p w14:paraId="164AF0BE"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项目特征描述</w:t>
            </w:r>
          </w:p>
        </w:tc>
        <w:tc>
          <w:tcPr>
            <w:tcW w:w="719" w:type="pct"/>
            <w:tcBorders>
              <w:top w:val="single" w:sz="4" w:space="0" w:color="auto"/>
              <w:left w:val="single" w:sz="4" w:space="0" w:color="auto"/>
              <w:bottom w:val="single" w:sz="4" w:space="0" w:color="auto"/>
              <w:right w:val="single" w:sz="4" w:space="0" w:color="auto"/>
            </w:tcBorders>
            <w:vAlign w:val="center"/>
          </w:tcPr>
          <w:p w14:paraId="540266C3"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品牌</w:t>
            </w:r>
          </w:p>
        </w:tc>
        <w:tc>
          <w:tcPr>
            <w:tcW w:w="573" w:type="pct"/>
            <w:tcBorders>
              <w:top w:val="single" w:sz="4" w:space="0" w:color="auto"/>
              <w:left w:val="single" w:sz="4" w:space="0" w:color="auto"/>
              <w:bottom w:val="single" w:sz="4" w:space="0" w:color="auto"/>
              <w:right w:val="nil"/>
            </w:tcBorders>
            <w:shd w:val="clear" w:color="auto" w:fill="auto"/>
            <w:vAlign w:val="center"/>
            <w:hideMark/>
          </w:tcPr>
          <w:p w14:paraId="7B2D3A73"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计量</w:t>
            </w:r>
            <w:r w:rsidRPr="00DE0047">
              <w:rPr>
                <w:rFonts w:asciiTheme="minorEastAsia" w:hAnsiTheme="minorEastAsia" w:cs="Arial" w:hint="eastAsia"/>
                <w:color w:val="000000"/>
                <w:kern w:val="0"/>
                <w:szCs w:val="21"/>
              </w:rPr>
              <w:br/>
              <w:t>单位</w:t>
            </w:r>
          </w:p>
        </w:tc>
        <w:tc>
          <w:tcPr>
            <w:tcW w:w="47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1285866" w14:textId="77777777" w:rsidR="000D1901" w:rsidRPr="00DE0047" w:rsidRDefault="000D1901" w:rsidP="00297B53">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工程量</w:t>
            </w:r>
          </w:p>
        </w:tc>
        <w:tc>
          <w:tcPr>
            <w:tcW w:w="329" w:type="pct"/>
            <w:tcBorders>
              <w:top w:val="single" w:sz="4" w:space="0" w:color="auto"/>
              <w:left w:val="single" w:sz="4" w:space="0" w:color="auto"/>
              <w:bottom w:val="single" w:sz="4" w:space="0" w:color="auto"/>
              <w:right w:val="single" w:sz="4" w:space="0" w:color="auto"/>
            </w:tcBorders>
            <w:vAlign w:val="center"/>
          </w:tcPr>
          <w:p w14:paraId="53D3F607" w14:textId="77777777" w:rsidR="000D1901" w:rsidRPr="00DE0047" w:rsidRDefault="000D1901" w:rsidP="00297B53">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单价</w:t>
            </w:r>
          </w:p>
        </w:tc>
        <w:tc>
          <w:tcPr>
            <w:tcW w:w="327" w:type="pct"/>
            <w:tcBorders>
              <w:top w:val="single" w:sz="4" w:space="0" w:color="auto"/>
              <w:left w:val="single" w:sz="4" w:space="0" w:color="auto"/>
              <w:bottom w:val="single" w:sz="4" w:space="0" w:color="auto"/>
              <w:right w:val="single" w:sz="4" w:space="0" w:color="auto"/>
            </w:tcBorders>
            <w:vAlign w:val="center"/>
          </w:tcPr>
          <w:p w14:paraId="0592547F" w14:textId="77777777" w:rsidR="000D1901" w:rsidRPr="00DE0047" w:rsidRDefault="000D1901" w:rsidP="00297B53">
            <w:pPr>
              <w:widowControl/>
              <w:ind w:rightChars="-35" w:right="-73"/>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总价</w:t>
            </w:r>
          </w:p>
        </w:tc>
      </w:tr>
      <w:tr w:rsidR="000D1901" w:rsidRPr="00DE0047" w14:paraId="75B4517A" w14:textId="77777777" w:rsidTr="00297B53">
        <w:trPr>
          <w:trHeight w:val="582"/>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3E698650"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2330" w:type="pct"/>
            <w:gridSpan w:val="2"/>
            <w:tcBorders>
              <w:top w:val="single" w:sz="4" w:space="0" w:color="000000"/>
              <w:left w:val="nil"/>
              <w:bottom w:val="single" w:sz="4" w:space="0" w:color="000000"/>
              <w:right w:val="single" w:sz="4" w:space="0" w:color="auto"/>
            </w:tcBorders>
            <w:shd w:val="clear" w:color="auto" w:fill="auto"/>
            <w:vAlign w:val="center"/>
            <w:hideMark/>
          </w:tcPr>
          <w:p w14:paraId="71527D1B"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灯具及开关</w:t>
            </w:r>
          </w:p>
        </w:tc>
        <w:tc>
          <w:tcPr>
            <w:tcW w:w="719" w:type="pct"/>
            <w:tcBorders>
              <w:top w:val="single" w:sz="4" w:space="0" w:color="auto"/>
              <w:left w:val="single" w:sz="4" w:space="0" w:color="auto"/>
              <w:bottom w:val="single" w:sz="4" w:space="0" w:color="auto"/>
              <w:right w:val="single" w:sz="4" w:space="0" w:color="auto"/>
            </w:tcBorders>
            <w:vAlign w:val="center"/>
          </w:tcPr>
          <w:p w14:paraId="0496710B" w14:textId="77777777" w:rsidR="000D1901" w:rsidRPr="00DE0047" w:rsidRDefault="000D1901" w:rsidP="00297B53">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nil"/>
            </w:tcBorders>
            <w:shd w:val="clear" w:color="auto" w:fill="auto"/>
            <w:vAlign w:val="center"/>
            <w:hideMark/>
          </w:tcPr>
          <w:p w14:paraId="1A7B6CC5" w14:textId="77777777" w:rsidR="000D1901" w:rsidRPr="00DE0047" w:rsidRDefault="000D1901" w:rsidP="00297B53">
            <w:pPr>
              <w:widowControl/>
              <w:jc w:val="center"/>
              <w:rPr>
                <w:rFonts w:asciiTheme="minorEastAsia" w:hAnsiTheme="minorEastAsia" w:cs="Arial"/>
                <w:color w:val="000000"/>
                <w:kern w:val="0"/>
                <w:szCs w:val="21"/>
              </w:rPr>
            </w:pPr>
          </w:p>
        </w:tc>
        <w:tc>
          <w:tcPr>
            <w:tcW w:w="476" w:type="pct"/>
            <w:tcBorders>
              <w:top w:val="nil"/>
              <w:left w:val="single" w:sz="4" w:space="0" w:color="auto"/>
              <w:bottom w:val="single" w:sz="4" w:space="0" w:color="auto"/>
              <w:right w:val="single" w:sz="4" w:space="0" w:color="auto"/>
            </w:tcBorders>
            <w:shd w:val="clear" w:color="auto" w:fill="auto"/>
            <w:vAlign w:val="center"/>
            <w:hideMark/>
          </w:tcPr>
          <w:p w14:paraId="0C0876C5"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3BC115B2" w14:textId="77777777" w:rsidR="000D1901" w:rsidRPr="00DE0047" w:rsidRDefault="000D1901" w:rsidP="00297B53">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796A14FE" w14:textId="77777777" w:rsidR="000D1901" w:rsidRPr="00DE0047" w:rsidRDefault="000D1901" w:rsidP="00297B53">
            <w:pPr>
              <w:widowControl/>
              <w:jc w:val="center"/>
              <w:rPr>
                <w:rFonts w:asciiTheme="minorEastAsia" w:hAnsiTheme="minorEastAsia" w:cs="Arial"/>
                <w:color w:val="000000"/>
                <w:kern w:val="0"/>
                <w:szCs w:val="21"/>
              </w:rPr>
            </w:pPr>
          </w:p>
        </w:tc>
      </w:tr>
      <w:tr w:rsidR="000D1901" w:rsidRPr="00DE0047" w14:paraId="2926A407" w14:textId="77777777" w:rsidTr="00297B53">
        <w:trPr>
          <w:trHeight w:val="987"/>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21A6A33E"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10D146FC"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教学楼C楼楼道灯具</w:t>
            </w:r>
          </w:p>
        </w:tc>
        <w:tc>
          <w:tcPr>
            <w:tcW w:w="1508" w:type="pct"/>
            <w:tcBorders>
              <w:top w:val="nil"/>
              <w:left w:val="nil"/>
              <w:bottom w:val="single" w:sz="4" w:space="0" w:color="000000"/>
              <w:right w:val="single" w:sz="4" w:space="0" w:color="auto"/>
            </w:tcBorders>
            <w:shd w:val="clear" w:color="auto" w:fill="auto"/>
            <w:vAlign w:val="center"/>
            <w:hideMark/>
          </w:tcPr>
          <w:p w14:paraId="479CF3A2"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6B3B6FA1" w14:textId="77777777" w:rsidR="000D1901" w:rsidRPr="00DE0047" w:rsidRDefault="000D1901" w:rsidP="00297B53">
            <w:pPr>
              <w:widowControl/>
              <w:jc w:val="center"/>
              <w:rPr>
                <w:rFonts w:asciiTheme="minorEastAsia" w:hAnsiTheme="minorEastAsia"/>
                <w:sz w:val="20"/>
                <w:szCs w:val="20"/>
              </w:rPr>
            </w:pPr>
          </w:p>
        </w:tc>
        <w:tc>
          <w:tcPr>
            <w:tcW w:w="573"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62367543"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single" w:sz="4" w:space="0" w:color="000000"/>
              <w:left w:val="nil"/>
              <w:bottom w:val="single" w:sz="4" w:space="0" w:color="000000"/>
              <w:right w:val="single" w:sz="4" w:space="0" w:color="auto"/>
            </w:tcBorders>
            <w:shd w:val="clear" w:color="auto" w:fill="auto"/>
            <w:vAlign w:val="center"/>
            <w:hideMark/>
          </w:tcPr>
          <w:p w14:paraId="5E3D7C41"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67</w:t>
            </w:r>
          </w:p>
        </w:tc>
        <w:tc>
          <w:tcPr>
            <w:tcW w:w="329" w:type="pct"/>
            <w:tcBorders>
              <w:top w:val="single" w:sz="4" w:space="0" w:color="auto"/>
              <w:left w:val="nil"/>
              <w:bottom w:val="single" w:sz="4" w:space="0" w:color="auto"/>
              <w:right w:val="single" w:sz="4" w:space="0" w:color="auto"/>
            </w:tcBorders>
            <w:vAlign w:val="center"/>
          </w:tcPr>
          <w:p w14:paraId="77D4BF8C"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37C55A51" w14:textId="77777777" w:rsidR="000D1901" w:rsidRPr="00DE0047" w:rsidRDefault="000D1901" w:rsidP="00297B53">
            <w:pPr>
              <w:widowControl/>
              <w:jc w:val="center"/>
              <w:rPr>
                <w:rFonts w:asciiTheme="minorEastAsia" w:hAnsiTheme="minorEastAsia"/>
                <w:sz w:val="20"/>
                <w:szCs w:val="20"/>
              </w:rPr>
            </w:pPr>
          </w:p>
        </w:tc>
      </w:tr>
      <w:tr w:rsidR="000D1901" w:rsidRPr="00DE0047" w14:paraId="5A347991" w14:textId="77777777" w:rsidTr="00297B53">
        <w:trPr>
          <w:trHeight w:val="735"/>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4A6F68C6"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2</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2F1351AB"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1330C984"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51AF8FDD"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572EF2FE"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3F2CCEB8"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21</w:t>
            </w:r>
          </w:p>
        </w:tc>
        <w:tc>
          <w:tcPr>
            <w:tcW w:w="329" w:type="pct"/>
            <w:tcBorders>
              <w:top w:val="single" w:sz="4" w:space="0" w:color="auto"/>
              <w:left w:val="nil"/>
              <w:bottom w:val="single" w:sz="4" w:space="0" w:color="auto"/>
              <w:right w:val="single" w:sz="4" w:space="0" w:color="auto"/>
            </w:tcBorders>
            <w:vAlign w:val="center"/>
          </w:tcPr>
          <w:p w14:paraId="35033785"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5775B884" w14:textId="77777777" w:rsidR="000D1901" w:rsidRPr="00DE0047" w:rsidRDefault="000D1901" w:rsidP="00297B53">
            <w:pPr>
              <w:widowControl/>
              <w:jc w:val="center"/>
              <w:rPr>
                <w:rFonts w:asciiTheme="minorEastAsia" w:hAnsiTheme="minorEastAsia"/>
                <w:sz w:val="20"/>
                <w:szCs w:val="20"/>
              </w:rPr>
            </w:pPr>
          </w:p>
        </w:tc>
      </w:tr>
      <w:tr w:rsidR="000D1901" w:rsidRPr="00DE0047" w14:paraId="0FC759DA" w14:textId="77777777" w:rsidTr="00297B53">
        <w:trPr>
          <w:trHeight w:val="75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2A2892CF"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3</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7194CE96"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教学楼C楼厕所灯具</w:t>
            </w:r>
          </w:p>
        </w:tc>
        <w:tc>
          <w:tcPr>
            <w:tcW w:w="1508" w:type="pct"/>
            <w:tcBorders>
              <w:top w:val="nil"/>
              <w:left w:val="nil"/>
              <w:bottom w:val="single" w:sz="4" w:space="0" w:color="000000"/>
              <w:right w:val="single" w:sz="4" w:space="0" w:color="auto"/>
            </w:tcBorders>
            <w:shd w:val="clear" w:color="auto" w:fill="auto"/>
            <w:vAlign w:val="center"/>
            <w:hideMark/>
          </w:tcPr>
          <w:p w14:paraId="74C643F4"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w:t>
            </w:r>
            <w:r w:rsidRPr="00DE0047">
              <w:rPr>
                <w:rFonts w:asciiTheme="minorEastAsia" w:hAnsiTheme="minorEastAsia" w:hint="eastAsia"/>
                <w:sz w:val="20"/>
                <w:szCs w:val="20"/>
              </w:rPr>
              <w:lastRenderedPageBreak/>
              <w:t>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7529E465"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632BE12A"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2569E672"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42</w:t>
            </w:r>
          </w:p>
        </w:tc>
        <w:tc>
          <w:tcPr>
            <w:tcW w:w="329" w:type="pct"/>
            <w:tcBorders>
              <w:top w:val="single" w:sz="4" w:space="0" w:color="auto"/>
              <w:left w:val="nil"/>
              <w:bottom w:val="single" w:sz="4" w:space="0" w:color="auto"/>
              <w:right w:val="single" w:sz="4" w:space="0" w:color="auto"/>
            </w:tcBorders>
            <w:vAlign w:val="center"/>
          </w:tcPr>
          <w:p w14:paraId="6ABA6340"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0B7E852A" w14:textId="77777777" w:rsidR="000D1901" w:rsidRPr="00DE0047" w:rsidRDefault="000D1901" w:rsidP="00297B53">
            <w:pPr>
              <w:widowControl/>
              <w:jc w:val="center"/>
              <w:rPr>
                <w:rFonts w:asciiTheme="minorEastAsia" w:hAnsiTheme="minorEastAsia"/>
                <w:sz w:val="20"/>
                <w:szCs w:val="20"/>
              </w:rPr>
            </w:pPr>
          </w:p>
        </w:tc>
      </w:tr>
      <w:tr w:rsidR="000D1901" w:rsidRPr="00DE0047" w14:paraId="38C4B7A7" w14:textId="77777777" w:rsidTr="00297B53">
        <w:trPr>
          <w:trHeight w:val="10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6DCEBF82"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lastRenderedPageBreak/>
              <w:t>4</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2F95CAB9"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教学楼D楼楼道灯具</w:t>
            </w:r>
          </w:p>
        </w:tc>
        <w:tc>
          <w:tcPr>
            <w:tcW w:w="1508" w:type="pct"/>
            <w:tcBorders>
              <w:top w:val="nil"/>
              <w:left w:val="nil"/>
              <w:bottom w:val="single" w:sz="4" w:space="0" w:color="000000"/>
              <w:right w:val="single" w:sz="4" w:space="0" w:color="auto"/>
            </w:tcBorders>
            <w:shd w:val="clear" w:color="auto" w:fill="auto"/>
            <w:vAlign w:val="center"/>
            <w:hideMark/>
          </w:tcPr>
          <w:p w14:paraId="208EF5A6"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27729E00"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73241E6B"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4BAFE675"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53</w:t>
            </w:r>
          </w:p>
        </w:tc>
        <w:tc>
          <w:tcPr>
            <w:tcW w:w="329" w:type="pct"/>
            <w:tcBorders>
              <w:top w:val="single" w:sz="4" w:space="0" w:color="auto"/>
              <w:left w:val="nil"/>
              <w:bottom w:val="single" w:sz="4" w:space="0" w:color="auto"/>
              <w:right w:val="single" w:sz="4" w:space="0" w:color="auto"/>
            </w:tcBorders>
            <w:vAlign w:val="center"/>
          </w:tcPr>
          <w:p w14:paraId="3628EC73"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5B03B85D" w14:textId="77777777" w:rsidR="000D1901" w:rsidRPr="00DE0047" w:rsidRDefault="000D1901" w:rsidP="00297B53">
            <w:pPr>
              <w:widowControl/>
              <w:jc w:val="center"/>
              <w:rPr>
                <w:rFonts w:asciiTheme="minorEastAsia" w:hAnsiTheme="minorEastAsia"/>
                <w:sz w:val="20"/>
                <w:szCs w:val="20"/>
              </w:rPr>
            </w:pPr>
          </w:p>
        </w:tc>
      </w:tr>
      <w:tr w:rsidR="000D1901" w:rsidRPr="00DE0047" w14:paraId="61E016A1" w14:textId="77777777" w:rsidTr="00297B53">
        <w:trPr>
          <w:trHeight w:val="90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6DC662C6"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5</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6EC82F5A"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10CD7F6B"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369DD8C1"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60913662"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3DE03860"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20</w:t>
            </w:r>
          </w:p>
        </w:tc>
        <w:tc>
          <w:tcPr>
            <w:tcW w:w="329" w:type="pct"/>
            <w:tcBorders>
              <w:top w:val="single" w:sz="4" w:space="0" w:color="auto"/>
              <w:left w:val="nil"/>
              <w:bottom w:val="single" w:sz="4" w:space="0" w:color="auto"/>
              <w:right w:val="single" w:sz="4" w:space="0" w:color="auto"/>
            </w:tcBorders>
            <w:vAlign w:val="center"/>
          </w:tcPr>
          <w:p w14:paraId="5DDF8E7E"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646A6CE2" w14:textId="77777777" w:rsidR="000D1901" w:rsidRPr="00DE0047" w:rsidRDefault="000D1901" w:rsidP="00297B53">
            <w:pPr>
              <w:widowControl/>
              <w:jc w:val="center"/>
              <w:rPr>
                <w:rFonts w:asciiTheme="minorEastAsia" w:hAnsiTheme="minorEastAsia"/>
                <w:sz w:val="20"/>
                <w:szCs w:val="20"/>
              </w:rPr>
            </w:pPr>
          </w:p>
        </w:tc>
      </w:tr>
      <w:tr w:rsidR="000D1901" w:rsidRPr="00DE0047" w14:paraId="64F15977" w14:textId="77777777" w:rsidTr="00297B53">
        <w:trPr>
          <w:trHeight w:val="7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6CD11A58"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6</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2CEC857A"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教学楼D楼厕所灯具</w:t>
            </w:r>
          </w:p>
        </w:tc>
        <w:tc>
          <w:tcPr>
            <w:tcW w:w="1508" w:type="pct"/>
            <w:tcBorders>
              <w:top w:val="nil"/>
              <w:left w:val="nil"/>
              <w:bottom w:val="single" w:sz="4" w:space="0" w:color="000000"/>
              <w:right w:val="single" w:sz="4" w:space="0" w:color="auto"/>
            </w:tcBorders>
            <w:shd w:val="clear" w:color="auto" w:fill="auto"/>
            <w:vAlign w:val="center"/>
            <w:hideMark/>
          </w:tcPr>
          <w:p w14:paraId="08C95531"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2ED5F14C"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6096C8CC"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13A2324C"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52</w:t>
            </w:r>
          </w:p>
        </w:tc>
        <w:tc>
          <w:tcPr>
            <w:tcW w:w="329" w:type="pct"/>
            <w:tcBorders>
              <w:top w:val="single" w:sz="4" w:space="0" w:color="auto"/>
              <w:left w:val="nil"/>
              <w:bottom w:val="single" w:sz="4" w:space="0" w:color="auto"/>
              <w:right w:val="single" w:sz="4" w:space="0" w:color="auto"/>
            </w:tcBorders>
            <w:vAlign w:val="center"/>
          </w:tcPr>
          <w:p w14:paraId="50704E92"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7F832362" w14:textId="77777777" w:rsidR="000D1901" w:rsidRPr="00DE0047" w:rsidRDefault="000D1901" w:rsidP="00297B53">
            <w:pPr>
              <w:widowControl/>
              <w:jc w:val="center"/>
              <w:rPr>
                <w:rFonts w:asciiTheme="minorEastAsia" w:hAnsiTheme="minorEastAsia"/>
                <w:sz w:val="20"/>
                <w:szCs w:val="20"/>
              </w:rPr>
            </w:pPr>
          </w:p>
        </w:tc>
      </w:tr>
      <w:tr w:rsidR="000D1901" w:rsidRPr="00DE0047" w14:paraId="43BBF2D4" w14:textId="77777777" w:rsidTr="00297B53">
        <w:trPr>
          <w:trHeight w:val="1380"/>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1A02159B"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7</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5D0399F2"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艺术楼A楼楼道灯具更换</w:t>
            </w:r>
          </w:p>
        </w:tc>
        <w:tc>
          <w:tcPr>
            <w:tcW w:w="1508" w:type="pct"/>
            <w:tcBorders>
              <w:top w:val="nil"/>
              <w:left w:val="nil"/>
              <w:bottom w:val="single" w:sz="4" w:space="0" w:color="000000"/>
              <w:right w:val="single" w:sz="4" w:space="0" w:color="auto"/>
            </w:tcBorders>
            <w:shd w:val="clear" w:color="auto" w:fill="auto"/>
            <w:vAlign w:val="center"/>
            <w:hideMark/>
          </w:tcPr>
          <w:p w14:paraId="6E35D36B"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21FCAF67"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75E1BBE3"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6FF1D984"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16</w:t>
            </w:r>
          </w:p>
        </w:tc>
        <w:tc>
          <w:tcPr>
            <w:tcW w:w="329" w:type="pct"/>
            <w:tcBorders>
              <w:top w:val="single" w:sz="4" w:space="0" w:color="auto"/>
              <w:left w:val="nil"/>
              <w:bottom w:val="single" w:sz="4" w:space="0" w:color="auto"/>
              <w:right w:val="single" w:sz="4" w:space="0" w:color="auto"/>
            </w:tcBorders>
            <w:vAlign w:val="center"/>
          </w:tcPr>
          <w:p w14:paraId="2C328614"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294E811D" w14:textId="77777777" w:rsidR="000D1901" w:rsidRPr="00DE0047" w:rsidRDefault="000D1901" w:rsidP="00297B53">
            <w:pPr>
              <w:widowControl/>
              <w:jc w:val="center"/>
              <w:rPr>
                <w:rFonts w:asciiTheme="minorEastAsia" w:hAnsiTheme="minorEastAsia"/>
                <w:sz w:val="20"/>
                <w:szCs w:val="20"/>
              </w:rPr>
            </w:pPr>
          </w:p>
        </w:tc>
      </w:tr>
      <w:tr w:rsidR="000D1901" w:rsidRPr="00DE0047" w14:paraId="1D13856C" w14:textId="77777777" w:rsidTr="00297B53">
        <w:trPr>
          <w:trHeight w:val="972"/>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1C5F78D3"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8</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15AAE6E9"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艺术楼A楼厕所灯具公共区域</w:t>
            </w:r>
          </w:p>
        </w:tc>
        <w:tc>
          <w:tcPr>
            <w:tcW w:w="1508" w:type="pct"/>
            <w:tcBorders>
              <w:top w:val="nil"/>
              <w:left w:val="nil"/>
              <w:bottom w:val="single" w:sz="4" w:space="0" w:color="000000"/>
              <w:right w:val="single" w:sz="4" w:space="0" w:color="auto"/>
            </w:tcBorders>
            <w:shd w:val="clear" w:color="auto" w:fill="auto"/>
            <w:vAlign w:val="center"/>
            <w:hideMark/>
          </w:tcPr>
          <w:p w14:paraId="58692B38"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55ABF47C"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40CF1D87"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64AC8DC5"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6</w:t>
            </w:r>
          </w:p>
        </w:tc>
        <w:tc>
          <w:tcPr>
            <w:tcW w:w="329" w:type="pct"/>
            <w:tcBorders>
              <w:top w:val="single" w:sz="4" w:space="0" w:color="auto"/>
              <w:left w:val="nil"/>
              <w:bottom w:val="single" w:sz="4" w:space="0" w:color="auto"/>
              <w:right w:val="single" w:sz="4" w:space="0" w:color="auto"/>
            </w:tcBorders>
            <w:vAlign w:val="center"/>
          </w:tcPr>
          <w:p w14:paraId="4AC7B494"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6A676ED3" w14:textId="77777777" w:rsidR="000D1901" w:rsidRPr="00DE0047" w:rsidRDefault="000D1901" w:rsidP="00297B53">
            <w:pPr>
              <w:widowControl/>
              <w:jc w:val="center"/>
              <w:rPr>
                <w:rFonts w:asciiTheme="minorEastAsia" w:hAnsiTheme="minorEastAsia"/>
                <w:sz w:val="20"/>
                <w:szCs w:val="20"/>
              </w:rPr>
            </w:pPr>
          </w:p>
        </w:tc>
      </w:tr>
      <w:tr w:rsidR="000D1901" w:rsidRPr="00DE0047" w14:paraId="6EC2C0E6" w14:textId="77777777" w:rsidTr="00297B53">
        <w:trPr>
          <w:trHeight w:val="987"/>
        </w:trPr>
        <w:tc>
          <w:tcPr>
            <w:tcW w:w="246" w:type="pct"/>
            <w:tcBorders>
              <w:top w:val="nil"/>
              <w:left w:val="single" w:sz="8" w:space="0" w:color="auto"/>
              <w:bottom w:val="single" w:sz="4" w:space="0" w:color="000000"/>
              <w:right w:val="single" w:sz="4" w:space="0" w:color="000000"/>
            </w:tcBorders>
            <w:shd w:val="clear" w:color="auto" w:fill="auto"/>
            <w:vAlign w:val="center"/>
            <w:hideMark/>
          </w:tcPr>
          <w:p w14:paraId="10F241E0"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9</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14:paraId="38D5E659"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艺术楼A楼厕所灯具</w:t>
            </w:r>
          </w:p>
        </w:tc>
        <w:tc>
          <w:tcPr>
            <w:tcW w:w="1508" w:type="pct"/>
            <w:tcBorders>
              <w:top w:val="nil"/>
              <w:left w:val="nil"/>
              <w:bottom w:val="single" w:sz="4" w:space="0" w:color="000000"/>
              <w:right w:val="single" w:sz="4" w:space="0" w:color="auto"/>
            </w:tcBorders>
            <w:shd w:val="clear" w:color="auto" w:fill="auto"/>
            <w:vAlign w:val="center"/>
            <w:hideMark/>
          </w:tcPr>
          <w:p w14:paraId="00F2B21D"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hint="eastAsia"/>
                <w:sz w:val="20"/>
                <w:szCs w:val="20"/>
              </w:rPr>
              <w:t>雷达感应圆形吸顶灯：普通型ф350mm，功率18W，感应距离3-8米，感应角度120°，色温:6500K，显指&gt;80，光效&gt;100Lm/W，质保2年。</w:t>
            </w:r>
          </w:p>
        </w:tc>
        <w:tc>
          <w:tcPr>
            <w:tcW w:w="719" w:type="pct"/>
            <w:tcBorders>
              <w:top w:val="single" w:sz="4" w:space="0" w:color="auto"/>
              <w:left w:val="single" w:sz="4" w:space="0" w:color="auto"/>
              <w:bottom w:val="single" w:sz="4" w:space="0" w:color="auto"/>
              <w:right w:val="single" w:sz="4" w:space="0" w:color="auto"/>
            </w:tcBorders>
            <w:vAlign w:val="center"/>
          </w:tcPr>
          <w:p w14:paraId="79A7A479" w14:textId="77777777" w:rsidR="000D1901" w:rsidRPr="00DE0047" w:rsidRDefault="000D1901" w:rsidP="00297B53">
            <w:pPr>
              <w:widowControl/>
              <w:jc w:val="center"/>
              <w:rPr>
                <w:rFonts w:asciiTheme="minorEastAsia" w:hAnsiTheme="minorEastAsia"/>
                <w:sz w:val="20"/>
                <w:szCs w:val="20"/>
              </w:rPr>
            </w:pPr>
          </w:p>
        </w:tc>
        <w:tc>
          <w:tcPr>
            <w:tcW w:w="573" w:type="pct"/>
            <w:tcBorders>
              <w:top w:val="nil"/>
              <w:left w:val="single" w:sz="4" w:space="0" w:color="auto"/>
              <w:bottom w:val="single" w:sz="4" w:space="0" w:color="000000"/>
              <w:right w:val="single" w:sz="4" w:space="0" w:color="000000"/>
            </w:tcBorders>
            <w:shd w:val="clear" w:color="auto" w:fill="auto"/>
            <w:vAlign w:val="center"/>
            <w:hideMark/>
          </w:tcPr>
          <w:p w14:paraId="2F5DC107"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套</w:t>
            </w:r>
          </w:p>
        </w:tc>
        <w:tc>
          <w:tcPr>
            <w:tcW w:w="476" w:type="pct"/>
            <w:tcBorders>
              <w:top w:val="nil"/>
              <w:left w:val="nil"/>
              <w:bottom w:val="single" w:sz="4" w:space="0" w:color="000000"/>
              <w:right w:val="single" w:sz="4" w:space="0" w:color="auto"/>
            </w:tcBorders>
            <w:shd w:val="clear" w:color="auto" w:fill="auto"/>
            <w:vAlign w:val="center"/>
            <w:hideMark/>
          </w:tcPr>
          <w:p w14:paraId="3AC2ED5B"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hint="eastAsia"/>
                <w:sz w:val="20"/>
                <w:szCs w:val="20"/>
              </w:rPr>
              <w:t>18</w:t>
            </w:r>
          </w:p>
        </w:tc>
        <w:tc>
          <w:tcPr>
            <w:tcW w:w="329" w:type="pct"/>
            <w:tcBorders>
              <w:top w:val="single" w:sz="4" w:space="0" w:color="auto"/>
              <w:left w:val="nil"/>
              <w:bottom w:val="single" w:sz="4" w:space="0" w:color="auto"/>
              <w:right w:val="single" w:sz="4" w:space="0" w:color="auto"/>
            </w:tcBorders>
            <w:vAlign w:val="center"/>
          </w:tcPr>
          <w:p w14:paraId="63187E4B" w14:textId="77777777" w:rsidR="000D1901" w:rsidRPr="00DE0047" w:rsidRDefault="000D1901" w:rsidP="00297B53">
            <w:pPr>
              <w:widowControl/>
              <w:jc w:val="center"/>
              <w:rPr>
                <w:rFonts w:asciiTheme="minorEastAsia" w:hAnsiTheme="minorEastAsia"/>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14:paraId="3DB1F2F7" w14:textId="77777777" w:rsidR="000D1901" w:rsidRPr="00DE0047" w:rsidRDefault="000D1901" w:rsidP="00297B53">
            <w:pPr>
              <w:widowControl/>
              <w:jc w:val="center"/>
              <w:rPr>
                <w:rFonts w:asciiTheme="minorEastAsia" w:hAnsiTheme="minorEastAsia"/>
                <w:sz w:val="20"/>
                <w:szCs w:val="20"/>
              </w:rPr>
            </w:pPr>
          </w:p>
        </w:tc>
      </w:tr>
      <w:tr w:rsidR="000D1901" w:rsidRPr="00DE0047" w14:paraId="0875D32B" w14:textId="77777777" w:rsidTr="00297B53">
        <w:trPr>
          <w:trHeight w:val="1208"/>
        </w:trPr>
        <w:tc>
          <w:tcPr>
            <w:tcW w:w="246" w:type="pct"/>
            <w:tcBorders>
              <w:top w:val="nil"/>
              <w:left w:val="single" w:sz="8" w:space="0" w:color="auto"/>
              <w:bottom w:val="single" w:sz="4" w:space="0" w:color="auto"/>
              <w:right w:val="single" w:sz="4" w:space="0" w:color="000000"/>
            </w:tcBorders>
            <w:shd w:val="clear" w:color="auto" w:fill="auto"/>
            <w:vAlign w:val="center"/>
            <w:hideMark/>
          </w:tcPr>
          <w:p w14:paraId="406F2939"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10</w:t>
            </w:r>
          </w:p>
        </w:tc>
        <w:tc>
          <w:tcPr>
            <w:tcW w:w="822" w:type="pct"/>
            <w:tcBorders>
              <w:top w:val="single" w:sz="4" w:space="0" w:color="000000"/>
              <w:left w:val="nil"/>
              <w:bottom w:val="single" w:sz="4" w:space="0" w:color="auto"/>
              <w:right w:val="single" w:sz="4" w:space="0" w:color="000000"/>
            </w:tcBorders>
            <w:shd w:val="clear" w:color="auto" w:fill="auto"/>
            <w:vAlign w:val="center"/>
            <w:hideMark/>
          </w:tcPr>
          <w:p w14:paraId="038D3851"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人体感应开关</w:t>
            </w:r>
          </w:p>
        </w:tc>
        <w:tc>
          <w:tcPr>
            <w:tcW w:w="1508" w:type="pct"/>
            <w:tcBorders>
              <w:top w:val="nil"/>
              <w:left w:val="nil"/>
              <w:bottom w:val="single" w:sz="4" w:space="0" w:color="auto"/>
              <w:right w:val="single" w:sz="4" w:space="0" w:color="auto"/>
            </w:tcBorders>
            <w:shd w:val="clear" w:color="auto" w:fill="auto"/>
            <w:vAlign w:val="center"/>
            <w:hideMark/>
          </w:tcPr>
          <w:p w14:paraId="5BB62F46"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1、86盒安装；2、阻燃；3、感应距离不小于8米；4、延时不小于20秒；5、质保2年。</w:t>
            </w:r>
          </w:p>
        </w:tc>
        <w:tc>
          <w:tcPr>
            <w:tcW w:w="719" w:type="pct"/>
            <w:tcBorders>
              <w:top w:val="single" w:sz="4" w:space="0" w:color="auto"/>
              <w:left w:val="single" w:sz="4" w:space="0" w:color="auto"/>
              <w:bottom w:val="single" w:sz="4" w:space="0" w:color="auto"/>
              <w:right w:val="single" w:sz="4" w:space="0" w:color="auto"/>
            </w:tcBorders>
            <w:vAlign w:val="center"/>
          </w:tcPr>
          <w:p w14:paraId="774084F1" w14:textId="77777777" w:rsidR="000D1901" w:rsidRPr="00DE0047" w:rsidRDefault="000D1901" w:rsidP="00297B53">
            <w:pPr>
              <w:widowControl/>
              <w:jc w:val="center"/>
              <w:rPr>
                <w:rFonts w:asciiTheme="minorEastAsia" w:hAnsiTheme="minorEastAsia" w:cs="Arial"/>
                <w:color w:val="000000"/>
                <w:kern w:val="0"/>
                <w:szCs w:val="21"/>
              </w:rPr>
            </w:pPr>
          </w:p>
        </w:tc>
        <w:tc>
          <w:tcPr>
            <w:tcW w:w="573" w:type="pct"/>
            <w:tcBorders>
              <w:top w:val="nil"/>
              <w:left w:val="single" w:sz="4" w:space="0" w:color="auto"/>
              <w:bottom w:val="single" w:sz="4" w:space="0" w:color="auto"/>
              <w:right w:val="nil"/>
            </w:tcBorders>
            <w:shd w:val="clear" w:color="auto" w:fill="auto"/>
            <w:vAlign w:val="center"/>
            <w:hideMark/>
          </w:tcPr>
          <w:p w14:paraId="0138FCB4"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块</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32F48"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45</w:t>
            </w:r>
          </w:p>
        </w:tc>
        <w:tc>
          <w:tcPr>
            <w:tcW w:w="329" w:type="pct"/>
            <w:tcBorders>
              <w:top w:val="single" w:sz="4" w:space="0" w:color="auto"/>
              <w:left w:val="single" w:sz="4" w:space="0" w:color="auto"/>
              <w:bottom w:val="single" w:sz="4" w:space="0" w:color="auto"/>
              <w:right w:val="single" w:sz="4" w:space="0" w:color="auto"/>
            </w:tcBorders>
            <w:vAlign w:val="center"/>
          </w:tcPr>
          <w:p w14:paraId="66797EE0" w14:textId="77777777" w:rsidR="000D1901" w:rsidRPr="00DE0047" w:rsidRDefault="000D1901" w:rsidP="00297B53">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5E0532AC" w14:textId="77777777" w:rsidR="000D1901" w:rsidRPr="00DE0047" w:rsidRDefault="000D1901" w:rsidP="00297B53">
            <w:pPr>
              <w:widowControl/>
              <w:jc w:val="center"/>
              <w:rPr>
                <w:rFonts w:asciiTheme="minorEastAsia" w:hAnsiTheme="minorEastAsia" w:cs="Arial"/>
                <w:color w:val="000000"/>
                <w:kern w:val="0"/>
                <w:szCs w:val="21"/>
              </w:rPr>
            </w:pPr>
          </w:p>
        </w:tc>
      </w:tr>
      <w:tr w:rsidR="000D1901" w:rsidRPr="00DE0047" w14:paraId="31E4A761" w14:textId="77777777" w:rsidTr="00297B53">
        <w:trPr>
          <w:trHeight w:val="1208"/>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2B32D491"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lastRenderedPageBreak/>
              <w:t>11</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8117E24"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垃圾清运</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220FF26"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施工过程中产生的全部垃圾</w:t>
            </w:r>
          </w:p>
        </w:tc>
        <w:tc>
          <w:tcPr>
            <w:tcW w:w="719" w:type="pct"/>
            <w:tcBorders>
              <w:top w:val="single" w:sz="4" w:space="0" w:color="auto"/>
              <w:left w:val="single" w:sz="4" w:space="0" w:color="auto"/>
              <w:bottom w:val="single" w:sz="4" w:space="0" w:color="auto"/>
              <w:right w:val="single" w:sz="4" w:space="0" w:color="auto"/>
            </w:tcBorders>
            <w:vAlign w:val="center"/>
          </w:tcPr>
          <w:p w14:paraId="36E92700" w14:textId="77777777" w:rsidR="000D1901" w:rsidRPr="00DE0047" w:rsidRDefault="000D1901" w:rsidP="00297B53">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98A0ECE"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066CC94"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329" w:type="pct"/>
            <w:tcBorders>
              <w:top w:val="single" w:sz="4" w:space="0" w:color="auto"/>
              <w:left w:val="single" w:sz="4" w:space="0" w:color="auto"/>
              <w:bottom w:val="single" w:sz="4" w:space="0" w:color="auto"/>
              <w:right w:val="single" w:sz="4" w:space="0" w:color="auto"/>
            </w:tcBorders>
            <w:vAlign w:val="center"/>
          </w:tcPr>
          <w:p w14:paraId="72C31823" w14:textId="77777777" w:rsidR="000D1901" w:rsidRPr="00DE0047" w:rsidRDefault="000D1901" w:rsidP="00297B53">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4181F6C4" w14:textId="77777777" w:rsidR="000D1901" w:rsidRPr="00DE0047" w:rsidRDefault="000D1901" w:rsidP="00297B53">
            <w:pPr>
              <w:widowControl/>
              <w:jc w:val="center"/>
              <w:rPr>
                <w:rFonts w:asciiTheme="minorEastAsia" w:hAnsiTheme="minorEastAsia" w:cs="Arial"/>
                <w:color w:val="000000"/>
                <w:kern w:val="0"/>
                <w:szCs w:val="21"/>
              </w:rPr>
            </w:pPr>
          </w:p>
        </w:tc>
      </w:tr>
      <w:tr w:rsidR="000D1901" w:rsidRPr="00DE0047" w14:paraId="064FBCB1" w14:textId="77777777" w:rsidTr="00297B53">
        <w:trPr>
          <w:trHeight w:val="1208"/>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2BF5F67A"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5FD6FAE"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深度保洁</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6B21305" w14:textId="77777777" w:rsidR="000D1901" w:rsidRPr="00DE0047" w:rsidRDefault="000D1901" w:rsidP="00297B53">
            <w:pPr>
              <w:widowControl/>
              <w:jc w:val="left"/>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工程结束后进行一次深度保洁</w:t>
            </w:r>
          </w:p>
        </w:tc>
        <w:tc>
          <w:tcPr>
            <w:tcW w:w="719" w:type="pct"/>
            <w:tcBorders>
              <w:top w:val="single" w:sz="4" w:space="0" w:color="auto"/>
              <w:left w:val="single" w:sz="4" w:space="0" w:color="auto"/>
              <w:bottom w:val="single" w:sz="4" w:space="0" w:color="auto"/>
              <w:right w:val="single" w:sz="4" w:space="0" w:color="auto"/>
            </w:tcBorders>
            <w:vAlign w:val="center"/>
          </w:tcPr>
          <w:p w14:paraId="6890721E" w14:textId="77777777" w:rsidR="000D1901" w:rsidRPr="00DE0047" w:rsidRDefault="000D1901" w:rsidP="00297B53">
            <w:pPr>
              <w:widowControl/>
              <w:jc w:val="center"/>
              <w:rPr>
                <w:rFonts w:asciiTheme="minorEastAsia" w:hAnsiTheme="minorEastAsia" w:cs="Arial"/>
                <w:color w:val="000000"/>
                <w:kern w:val="0"/>
                <w:szCs w:val="21"/>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876D7CC"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项</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24159FE"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color w:val="000000"/>
                <w:kern w:val="0"/>
                <w:szCs w:val="21"/>
              </w:rPr>
              <w:t>1</w:t>
            </w:r>
          </w:p>
        </w:tc>
        <w:tc>
          <w:tcPr>
            <w:tcW w:w="329" w:type="pct"/>
            <w:tcBorders>
              <w:top w:val="single" w:sz="4" w:space="0" w:color="auto"/>
              <w:left w:val="single" w:sz="4" w:space="0" w:color="auto"/>
              <w:bottom w:val="single" w:sz="4" w:space="0" w:color="auto"/>
              <w:right w:val="single" w:sz="4" w:space="0" w:color="auto"/>
            </w:tcBorders>
            <w:vAlign w:val="center"/>
          </w:tcPr>
          <w:p w14:paraId="3026378C" w14:textId="77777777" w:rsidR="000D1901" w:rsidRPr="00DE0047" w:rsidRDefault="000D1901" w:rsidP="00297B53">
            <w:pPr>
              <w:widowControl/>
              <w:jc w:val="center"/>
              <w:rPr>
                <w:rFonts w:asciiTheme="minorEastAsia" w:hAnsiTheme="minorEastAsia" w:cs="Arial"/>
                <w:color w:val="000000"/>
                <w:kern w:val="0"/>
                <w:szCs w:val="21"/>
              </w:rPr>
            </w:pPr>
          </w:p>
        </w:tc>
        <w:tc>
          <w:tcPr>
            <w:tcW w:w="327" w:type="pct"/>
            <w:tcBorders>
              <w:top w:val="single" w:sz="4" w:space="0" w:color="auto"/>
              <w:left w:val="single" w:sz="4" w:space="0" w:color="auto"/>
              <w:bottom w:val="single" w:sz="4" w:space="0" w:color="auto"/>
              <w:right w:val="single" w:sz="4" w:space="0" w:color="auto"/>
            </w:tcBorders>
            <w:vAlign w:val="center"/>
          </w:tcPr>
          <w:p w14:paraId="452DBA45" w14:textId="77777777" w:rsidR="000D1901" w:rsidRPr="00DE0047" w:rsidRDefault="000D1901" w:rsidP="00297B53">
            <w:pPr>
              <w:widowControl/>
              <w:jc w:val="center"/>
              <w:rPr>
                <w:rFonts w:asciiTheme="minorEastAsia" w:hAnsiTheme="minorEastAsia" w:cs="Arial"/>
                <w:color w:val="000000"/>
                <w:kern w:val="0"/>
                <w:szCs w:val="21"/>
              </w:rPr>
            </w:pPr>
          </w:p>
        </w:tc>
      </w:tr>
      <w:tr w:rsidR="000D1901" w:rsidRPr="00DE0047" w14:paraId="5F9D881A" w14:textId="77777777" w:rsidTr="00297B53">
        <w:trPr>
          <w:trHeight w:val="1208"/>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C067AB0" w14:textId="77777777" w:rsidR="000D1901" w:rsidRPr="00DE0047" w:rsidRDefault="000D1901" w:rsidP="00297B53">
            <w:pPr>
              <w:widowControl/>
              <w:jc w:val="center"/>
              <w:rPr>
                <w:rFonts w:asciiTheme="minorEastAsia" w:hAnsiTheme="minorEastAsia" w:cs="Arial"/>
                <w:color w:val="000000"/>
                <w:kern w:val="0"/>
                <w:szCs w:val="21"/>
              </w:rPr>
            </w:pPr>
            <w:r w:rsidRPr="00DE0047">
              <w:rPr>
                <w:rFonts w:asciiTheme="minorEastAsia" w:hAnsiTheme="minorEastAsia" w:cs="Arial" w:hint="eastAsia"/>
                <w:b/>
                <w:bCs/>
                <w:color w:val="000000"/>
                <w:kern w:val="0"/>
                <w:szCs w:val="21"/>
              </w:rPr>
              <w:t>合计：           元（大写）             元</w:t>
            </w:r>
          </w:p>
        </w:tc>
      </w:tr>
    </w:tbl>
    <w:p w14:paraId="1F251150" w14:textId="77777777" w:rsidR="002E320B" w:rsidRPr="00DE0047" w:rsidRDefault="007579D8">
      <w:pPr>
        <w:spacing w:line="360" w:lineRule="auto"/>
        <w:ind w:firstLineChars="200" w:firstLine="482"/>
        <w:rPr>
          <w:b/>
          <w:sz w:val="24"/>
        </w:rPr>
      </w:pPr>
      <w:r w:rsidRPr="00DE0047">
        <w:rPr>
          <w:rFonts w:hint="eastAsia"/>
          <w:b/>
          <w:sz w:val="24"/>
        </w:rPr>
        <w:t>二、合同价款及支付</w:t>
      </w:r>
    </w:p>
    <w:p w14:paraId="6C15FE0E" w14:textId="77777777" w:rsidR="002E320B" w:rsidRPr="00DE0047" w:rsidRDefault="007579D8">
      <w:pPr>
        <w:spacing w:line="360" w:lineRule="auto"/>
        <w:ind w:firstLineChars="200" w:firstLine="480"/>
        <w:rPr>
          <w:rFonts w:asciiTheme="minorEastAsia" w:hAnsiTheme="minorEastAsia" w:cstheme="minorEastAsia"/>
          <w:sz w:val="24"/>
        </w:rPr>
      </w:pPr>
      <w:r w:rsidRPr="00DE0047">
        <w:rPr>
          <w:rFonts w:asciiTheme="minorEastAsia" w:hAnsiTheme="minorEastAsia" w:cstheme="minorEastAsia" w:hint="eastAsia"/>
          <w:sz w:val="24"/>
        </w:rPr>
        <w:t>1.合同总价款：人民币</w:t>
      </w:r>
      <w:r w:rsidRPr="00DE0047">
        <w:rPr>
          <w:rFonts w:asciiTheme="minorEastAsia" w:hAnsiTheme="minorEastAsia" w:cstheme="minorEastAsia" w:hint="eastAsia"/>
          <w:sz w:val="24"/>
          <w:u w:val="single"/>
        </w:rPr>
        <w:t xml:space="preserve">    </w:t>
      </w:r>
      <w:r w:rsidRPr="00DE0047">
        <w:rPr>
          <w:rFonts w:asciiTheme="minorEastAsia" w:hAnsiTheme="minorEastAsia" w:cstheme="minorEastAsia" w:hint="eastAsia"/>
          <w:sz w:val="24"/>
        </w:rPr>
        <w:t>元（大写：</w:t>
      </w:r>
      <w:r w:rsidRPr="00DE0047">
        <w:rPr>
          <w:rFonts w:asciiTheme="minorEastAsia" w:hAnsiTheme="minorEastAsia" w:cstheme="minorEastAsia" w:hint="eastAsia"/>
          <w:sz w:val="24"/>
          <w:u w:val="single"/>
        </w:rPr>
        <w:t xml:space="preserve">    </w:t>
      </w:r>
      <w:r w:rsidRPr="00DE0047">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22C050AE"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2.付款方式：银行转账，乙方收款账户如下：</w:t>
      </w:r>
    </w:p>
    <w:p w14:paraId="46E3E4C6" w14:textId="77777777" w:rsidR="002E320B" w:rsidRPr="00DE0047" w:rsidRDefault="007579D8">
      <w:pPr>
        <w:spacing w:line="360" w:lineRule="auto"/>
        <w:ind w:firstLineChars="200" w:firstLine="480"/>
        <w:rPr>
          <w:sz w:val="24"/>
          <w:u w:val="single"/>
        </w:rPr>
      </w:pPr>
      <w:r w:rsidRPr="00DE0047">
        <w:rPr>
          <w:rFonts w:hint="eastAsia"/>
          <w:sz w:val="24"/>
        </w:rPr>
        <w:t>户</w:t>
      </w:r>
      <w:r w:rsidRPr="00DE0047">
        <w:rPr>
          <w:rFonts w:hint="eastAsia"/>
          <w:sz w:val="24"/>
        </w:rPr>
        <w:t xml:space="preserve">  </w:t>
      </w:r>
      <w:r w:rsidRPr="00DE0047">
        <w:rPr>
          <w:rFonts w:hint="eastAsia"/>
          <w:sz w:val="24"/>
        </w:rPr>
        <w:t>名：</w:t>
      </w:r>
      <w:r w:rsidRPr="00DE0047">
        <w:rPr>
          <w:rFonts w:hint="eastAsia"/>
          <w:sz w:val="24"/>
          <w:u w:val="single"/>
        </w:rPr>
        <w:t xml:space="preserve">                                 </w:t>
      </w:r>
    </w:p>
    <w:p w14:paraId="2FCC574C" w14:textId="77777777" w:rsidR="002E320B" w:rsidRPr="00DE0047" w:rsidRDefault="007579D8">
      <w:pPr>
        <w:spacing w:line="360" w:lineRule="auto"/>
        <w:ind w:firstLineChars="200" w:firstLine="480"/>
        <w:rPr>
          <w:sz w:val="24"/>
          <w:u w:val="single"/>
        </w:rPr>
      </w:pPr>
      <w:r w:rsidRPr="00DE0047">
        <w:rPr>
          <w:rFonts w:hint="eastAsia"/>
          <w:sz w:val="24"/>
        </w:rPr>
        <w:t>开户行：</w:t>
      </w:r>
      <w:r w:rsidRPr="00DE0047">
        <w:rPr>
          <w:rFonts w:hint="eastAsia"/>
          <w:sz w:val="24"/>
          <w:u w:val="single"/>
        </w:rPr>
        <w:t xml:space="preserve">                                 </w:t>
      </w:r>
    </w:p>
    <w:p w14:paraId="4D3DD081" w14:textId="77777777" w:rsidR="002E320B" w:rsidRPr="00DE0047" w:rsidRDefault="007579D8">
      <w:pPr>
        <w:spacing w:line="360" w:lineRule="auto"/>
        <w:ind w:firstLineChars="200" w:firstLine="480"/>
        <w:rPr>
          <w:sz w:val="24"/>
          <w:u w:val="single"/>
        </w:rPr>
      </w:pPr>
      <w:proofErr w:type="gramStart"/>
      <w:r w:rsidRPr="00DE0047">
        <w:rPr>
          <w:rFonts w:hint="eastAsia"/>
          <w:sz w:val="24"/>
        </w:rPr>
        <w:t>账</w:t>
      </w:r>
      <w:proofErr w:type="gramEnd"/>
      <w:r w:rsidRPr="00DE0047">
        <w:rPr>
          <w:rFonts w:hint="eastAsia"/>
          <w:sz w:val="24"/>
        </w:rPr>
        <w:t xml:space="preserve">  </w:t>
      </w:r>
      <w:r w:rsidRPr="00DE0047">
        <w:rPr>
          <w:rFonts w:hint="eastAsia"/>
          <w:sz w:val="24"/>
        </w:rPr>
        <w:t>号：</w:t>
      </w:r>
      <w:r w:rsidRPr="00DE0047">
        <w:rPr>
          <w:rFonts w:hint="eastAsia"/>
          <w:sz w:val="24"/>
          <w:u w:val="single"/>
        </w:rPr>
        <w:t xml:space="preserve">                                 </w:t>
      </w:r>
    </w:p>
    <w:p w14:paraId="5774D328" w14:textId="77777777" w:rsidR="002E320B" w:rsidRPr="00DE0047" w:rsidRDefault="007579D8">
      <w:pPr>
        <w:tabs>
          <w:tab w:val="left" w:pos="540"/>
        </w:tabs>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3.甲乙双方确定按下述第</w:t>
      </w:r>
      <w:r w:rsidRPr="00DE0047">
        <w:rPr>
          <w:rFonts w:ascii="宋体" w:eastAsia="宋体" w:hAnsi="宋体" w:cs="宋体" w:hint="eastAsia"/>
          <w:color w:val="000000"/>
          <w:sz w:val="24"/>
          <w:u w:val="single"/>
        </w:rPr>
        <w:t xml:space="preserve"> c </w:t>
      </w:r>
      <w:r w:rsidRPr="00DE0047">
        <w:rPr>
          <w:rFonts w:ascii="宋体" w:eastAsia="宋体" w:hAnsi="宋体" w:cs="宋体" w:hint="eastAsia"/>
          <w:color w:val="000000"/>
          <w:sz w:val="24"/>
        </w:rPr>
        <w:t>种方式付款:</w:t>
      </w:r>
    </w:p>
    <w:p w14:paraId="37D58DC2" w14:textId="77777777" w:rsidR="002E320B" w:rsidRPr="00DE0047" w:rsidRDefault="007579D8">
      <w:pPr>
        <w:tabs>
          <w:tab w:val="left" w:pos="540"/>
        </w:tabs>
        <w:spacing w:line="360" w:lineRule="auto"/>
        <w:ind w:firstLineChars="200" w:firstLine="480"/>
        <w:rPr>
          <w:color w:val="000000"/>
          <w:sz w:val="24"/>
        </w:rPr>
      </w:pPr>
      <w:r w:rsidRPr="00DE0047">
        <w:rPr>
          <w:rFonts w:hint="eastAsia"/>
          <w:color w:val="000000"/>
          <w:sz w:val="24"/>
        </w:rPr>
        <w:t>a.</w:t>
      </w:r>
      <w:r w:rsidRPr="00DE0047">
        <w:rPr>
          <w:rFonts w:hint="eastAsia"/>
          <w:color w:val="000000"/>
          <w:sz w:val="24"/>
        </w:rPr>
        <w:t>货物运至甲方指定地点后</w:t>
      </w:r>
      <w:r w:rsidRPr="00DE0047">
        <w:rPr>
          <w:rFonts w:hint="eastAsia"/>
          <w:color w:val="000000"/>
          <w:sz w:val="24"/>
          <w:u w:val="single"/>
        </w:rPr>
        <w:t xml:space="preserve">   /   </w:t>
      </w:r>
      <w:r w:rsidRPr="00DE0047">
        <w:rPr>
          <w:rFonts w:hint="eastAsia"/>
          <w:color w:val="000000"/>
          <w:sz w:val="24"/>
        </w:rPr>
        <w:t>日内付款；</w:t>
      </w:r>
    </w:p>
    <w:p w14:paraId="16AC185B" w14:textId="77777777" w:rsidR="002E320B" w:rsidRPr="00DE0047" w:rsidRDefault="007579D8">
      <w:pPr>
        <w:tabs>
          <w:tab w:val="left" w:pos="540"/>
        </w:tabs>
        <w:spacing w:line="360" w:lineRule="auto"/>
        <w:ind w:firstLineChars="200" w:firstLine="480"/>
        <w:rPr>
          <w:color w:val="000000"/>
          <w:sz w:val="24"/>
        </w:rPr>
      </w:pPr>
      <w:r w:rsidRPr="00DE0047">
        <w:rPr>
          <w:rFonts w:hint="eastAsia"/>
          <w:color w:val="000000"/>
          <w:sz w:val="24"/>
        </w:rPr>
        <w:t>b.</w:t>
      </w:r>
      <w:r w:rsidRPr="00DE0047">
        <w:rPr>
          <w:rFonts w:hint="eastAsia"/>
          <w:color w:val="000000"/>
          <w:sz w:val="24"/>
        </w:rPr>
        <w:t>货物发货前全额付款；</w:t>
      </w:r>
    </w:p>
    <w:p w14:paraId="632F1C78" w14:textId="77777777" w:rsidR="002E320B" w:rsidRPr="00DE0047" w:rsidRDefault="007579D8">
      <w:pPr>
        <w:tabs>
          <w:tab w:val="left" w:pos="540"/>
        </w:tabs>
        <w:spacing w:line="360" w:lineRule="auto"/>
        <w:ind w:firstLineChars="200" w:firstLine="480"/>
        <w:rPr>
          <w:color w:val="000000"/>
          <w:sz w:val="24"/>
        </w:rPr>
      </w:pPr>
      <w:r w:rsidRPr="00DE0047">
        <w:rPr>
          <w:rFonts w:hint="eastAsia"/>
          <w:color w:val="000000"/>
          <w:sz w:val="24"/>
        </w:rPr>
        <w:t>c.</w:t>
      </w:r>
      <w:r w:rsidRPr="00DE0047">
        <w:rPr>
          <w:rFonts w:hint="eastAsia"/>
          <w:color w:val="000000"/>
          <w:sz w:val="24"/>
        </w:rPr>
        <w:t>合同签订后</w:t>
      </w:r>
      <w:r w:rsidRPr="00DE0047">
        <w:rPr>
          <w:rFonts w:hint="eastAsia"/>
          <w:color w:val="000000"/>
          <w:sz w:val="24"/>
          <w:u w:val="single"/>
        </w:rPr>
        <w:t xml:space="preserve">   /  </w:t>
      </w:r>
      <w:r w:rsidRPr="00DE0047">
        <w:rPr>
          <w:rFonts w:hint="eastAsia"/>
          <w:color w:val="000000"/>
          <w:sz w:val="24"/>
        </w:rPr>
        <w:t>日内支付</w:t>
      </w:r>
      <w:r w:rsidRPr="00DE0047">
        <w:rPr>
          <w:rFonts w:hint="eastAsia"/>
          <w:color w:val="000000"/>
          <w:sz w:val="24"/>
          <w:u w:val="single"/>
        </w:rPr>
        <w:t xml:space="preserve">  /   </w:t>
      </w:r>
      <w:r w:rsidRPr="00DE0047">
        <w:rPr>
          <w:rFonts w:hint="eastAsia"/>
          <w:color w:val="000000"/>
          <w:sz w:val="24"/>
        </w:rPr>
        <w:t>%</w:t>
      </w:r>
      <w:r w:rsidRPr="00DE0047">
        <w:rPr>
          <w:rFonts w:hint="eastAsia"/>
          <w:color w:val="000000"/>
          <w:sz w:val="24"/>
        </w:rPr>
        <w:t>；交货后</w:t>
      </w:r>
      <w:r w:rsidRPr="00DE0047">
        <w:rPr>
          <w:rFonts w:hint="eastAsia"/>
          <w:color w:val="000000"/>
          <w:sz w:val="24"/>
          <w:u w:val="single"/>
        </w:rPr>
        <w:t xml:space="preserve">   /   </w:t>
      </w:r>
      <w:r w:rsidRPr="00DE0047">
        <w:rPr>
          <w:rFonts w:hint="eastAsia"/>
          <w:color w:val="000000"/>
          <w:sz w:val="24"/>
        </w:rPr>
        <w:t>日内支付</w:t>
      </w:r>
      <w:r w:rsidRPr="00DE0047">
        <w:rPr>
          <w:rFonts w:hint="eastAsia"/>
          <w:color w:val="000000"/>
          <w:sz w:val="24"/>
          <w:u w:val="single"/>
        </w:rPr>
        <w:t xml:space="preserve">   /   </w:t>
      </w:r>
      <w:r w:rsidRPr="00DE0047">
        <w:rPr>
          <w:rFonts w:hint="eastAsia"/>
          <w:color w:val="000000"/>
          <w:sz w:val="24"/>
        </w:rPr>
        <w:t>%</w:t>
      </w:r>
      <w:r w:rsidRPr="00DE0047">
        <w:rPr>
          <w:rFonts w:hint="eastAsia"/>
          <w:color w:val="000000"/>
          <w:sz w:val="24"/>
        </w:rPr>
        <w:t>；终验合格后</w:t>
      </w:r>
      <w:r w:rsidRPr="00DE0047">
        <w:rPr>
          <w:rFonts w:hint="eastAsia"/>
          <w:color w:val="000000"/>
          <w:sz w:val="24"/>
          <w:u w:val="single"/>
        </w:rPr>
        <w:t xml:space="preserve"> 60 </w:t>
      </w:r>
      <w:r w:rsidRPr="00DE0047">
        <w:rPr>
          <w:rFonts w:hint="eastAsia"/>
          <w:color w:val="000000"/>
          <w:sz w:val="24"/>
        </w:rPr>
        <w:t>日内支付合同总价款的</w:t>
      </w:r>
      <w:r w:rsidRPr="00DE0047">
        <w:rPr>
          <w:rFonts w:hint="eastAsia"/>
          <w:color w:val="000000"/>
          <w:sz w:val="24"/>
          <w:u w:val="single"/>
        </w:rPr>
        <w:t xml:space="preserve"> 100 </w:t>
      </w:r>
      <w:r w:rsidRPr="00DE0047">
        <w:rPr>
          <w:rFonts w:hint="eastAsia"/>
          <w:color w:val="000000"/>
          <w:sz w:val="24"/>
        </w:rPr>
        <w:t>%</w:t>
      </w:r>
      <w:r w:rsidRPr="00DE0047">
        <w:rPr>
          <w:rFonts w:hint="eastAsia"/>
          <w:color w:val="000000"/>
          <w:sz w:val="24"/>
        </w:rPr>
        <w:t>。</w:t>
      </w:r>
      <w:r w:rsidRPr="00DE0047">
        <w:rPr>
          <w:rFonts w:hint="eastAsia"/>
          <w:color w:val="000000"/>
          <w:sz w:val="24"/>
        </w:rPr>
        <w:t xml:space="preserve"> </w:t>
      </w:r>
    </w:p>
    <w:p w14:paraId="21641764" w14:textId="77777777" w:rsidR="002E320B" w:rsidRPr="00DE0047" w:rsidRDefault="007579D8">
      <w:pPr>
        <w:tabs>
          <w:tab w:val="left" w:pos="540"/>
        </w:tabs>
        <w:spacing w:line="360" w:lineRule="auto"/>
        <w:ind w:firstLineChars="200" w:firstLine="480"/>
        <w:jc w:val="left"/>
        <w:rPr>
          <w:color w:val="000000"/>
          <w:sz w:val="24"/>
          <w:u w:val="single"/>
        </w:rPr>
      </w:pPr>
      <w:r w:rsidRPr="00DE0047">
        <w:rPr>
          <w:rFonts w:hint="eastAsia"/>
          <w:color w:val="000000"/>
          <w:sz w:val="24"/>
        </w:rPr>
        <w:t>d.</w:t>
      </w:r>
      <w:r w:rsidRPr="00DE0047">
        <w:rPr>
          <w:rFonts w:hint="eastAsia"/>
          <w:color w:val="000000"/>
          <w:sz w:val="24"/>
        </w:rPr>
        <w:t>其他</w:t>
      </w:r>
      <w:r w:rsidRPr="00DE0047">
        <w:rPr>
          <w:rFonts w:hint="eastAsia"/>
          <w:color w:val="000000"/>
          <w:sz w:val="24"/>
          <w:u w:val="single"/>
        </w:rPr>
        <w:t xml:space="preserve">                                                            </w:t>
      </w:r>
    </w:p>
    <w:p w14:paraId="17E20B1B" w14:textId="77777777" w:rsidR="002E320B" w:rsidRPr="00DE0047" w:rsidRDefault="007579D8">
      <w:pPr>
        <w:tabs>
          <w:tab w:val="left" w:pos="540"/>
        </w:tabs>
        <w:spacing w:line="360" w:lineRule="auto"/>
        <w:ind w:firstLineChars="200" w:firstLine="480"/>
        <w:jc w:val="left"/>
        <w:rPr>
          <w:color w:val="000000"/>
          <w:sz w:val="24"/>
        </w:rPr>
      </w:pPr>
      <w:r w:rsidRPr="00DE0047">
        <w:rPr>
          <w:rFonts w:hint="eastAsia"/>
          <w:color w:val="000000"/>
          <w:sz w:val="24"/>
          <w:u w:val="single"/>
        </w:rPr>
        <w:t xml:space="preserve">                                                                 </w:t>
      </w:r>
      <w:r w:rsidRPr="00DE0047">
        <w:rPr>
          <w:rFonts w:hint="eastAsia"/>
          <w:color w:val="000000"/>
          <w:sz w:val="24"/>
          <w:u w:val="single"/>
        </w:rPr>
        <w:t>。</w:t>
      </w:r>
    </w:p>
    <w:p w14:paraId="55D0D1FD" w14:textId="77777777" w:rsidR="002E320B" w:rsidRPr="00DE0047" w:rsidRDefault="007579D8">
      <w:pPr>
        <w:spacing w:line="360" w:lineRule="auto"/>
        <w:ind w:firstLineChars="200" w:firstLine="480"/>
        <w:rPr>
          <w:sz w:val="24"/>
        </w:rPr>
      </w:pPr>
      <w:r w:rsidRPr="00DE0047">
        <w:rPr>
          <w:rFonts w:ascii="宋体" w:hAnsi="宋体" w:cs="宋体" w:hint="eastAsia"/>
          <w:bCs/>
          <w:kern w:val="0"/>
          <w:sz w:val="24"/>
        </w:rPr>
        <w:t>4.甲方付款前，乙方应按照双方一致确认的金额开具合法有效的增值税普通发票，否则甲方有权拒绝付款，且</w:t>
      </w:r>
      <w:proofErr w:type="gramStart"/>
      <w:r w:rsidRPr="00DE0047">
        <w:rPr>
          <w:rFonts w:ascii="宋体" w:hAnsi="宋体" w:cs="宋体" w:hint="eastAsia"/>
          <w:bCs/>
          <w:kern w:val="0"/>
          <w:sz w:val="24"/>
        </w:rPr>
        <w:t>不</w:t>
      </w:r>
      <w:proofErr w:type="gramEnd"/>
      <w:r w:rsidRPr="00DE0047">
        <w:rPr>
          <w:rFonts w:ascii="宋体" w:hAnsi="宋体" w:cs="宋体" w:hint="eastAsia"/>
          <w:bCs/>
          <w:kern w:val="0"/>
          <w:sz w:val="24"/>
        </w:rPr>
        <w:t>视为甲方违约。</w:t>
      </w:r>
    </w:p>
    <w:p w14:paraId="4714C62E" w14:textId="77777777" w:rsidR="002E320B" w:rsidRPr="00DE0047" w:rsidRDefault="007579D8">
      <w:pPr>
        <w:spacing w:line="360" w:lineRule="auto"/>
        <w:ind w:firstLineChars="200" w:firstLine="482"/>
        <w:rPr>
          <w:rFonts w:ascii="宋体" w:hAnsi="宋体" w:cs="宋体"/>
          <w:b/>
          <w:bCs/>
          <w:kern w:val="0"/>
          <w:sz w:val="24"/>
        </w:rPr>
      </w:pPr>
      <w:r w:rsidRPr="00DE0047">
        <w:rPr>
          <w:rFonts w:ascii="宋体" w:hAnsi="宋体" w:cs="宋体" w:hint="eastAsia"/>
          <w:b/>
          <w:bCs/>
          <w:kern w:val="0"/>
          <w:sz w:val="24"/>
        </w:rPr>
        <w:t>三、交付</w:t>
      </w:r>
    </w:p>
    <w:p w14:paraId="0303A270" w14:textId="4B6DEE40" w:rsidR="002E320B" w:rsidRPr="00DE0047" w:rsidRDefault="007579D8">
      <w:pPr>
        <w:widowControl/>
        <w:tabs>
          <w:tab w:val="left" w:pos="540"/>
        </w:tabs>
        <w:spacing w:line="360" w:lineRule="auto"/>
        <w:ind w:firstLineChars="200" w:firstLine="480"/>
        <w:rPr>
          <w:rFonts w:ascii="宋体" w:hAnsi="宋体"/>
          <w:sz w:val="24"/>
        </w:rPr>
      </w:pPr>
      <w:r w:rsidRPr="00DE0047">
        <w:rPr>
          <w:rFonts w:ascii="宋体" w:hAnsi="宋体" w:hint="eastAsia"/>
          <w:color w:val="000000"/>
          <w:sz w:val="24"/>
        </w:rPr>
        <w:t>1.交货时间：</w:t>
      </w:r>
      <w:r w:rsidRPr="00DE0047">
        <w:rPr>
          <w:rFonts w:ascii="宋体" w:hAnsi="宋体" w:hint="eastAsia"/>
          <w:color w:val="000000"/>
          <w:sz w:val="24"/>
          <w:u w:val="single"/>
        </w:rPr>
        <w:t xml:space="preserve">  2024  </w:t>
      </w:r>
      <w:r w:rsidRPr="00DE0047">
        <w:rPr>
          <w:rFonts w:ascii="宋体" w:hAnsi="宋体" w:hint="eastAsia"/>
          <w:color w:val="000000"/>
          <w:sz w:val="24"/>
        </w:rPr>
        <w:t>年</w:t>
      </w:r>
      <w:r w:rsidRPr="00DE0047">
        <w:rPr>
          <w:rFonts w:ascii="宋体" w:hAnsi="宋体" w:hint="eastAsia"/>
          <w:color w:val="000000"/>
          <w:sz w:val="24"/>
          <w:u w:val="single"/>
        </w:rPr>
        <w:t xml:space="preserve"> </w:t>
      </w:r>
      <w:r w:rsidR="001E46AE" w:rsidRPr="00DE0047">
        <w:rPr>
          <w:rFonts w:ascii="宋体" w:hAnsi="宋体" w:hint="eastAsia"/>
          <w:color w:val="000000"/>
          <w:sz w:val="24"/>
          <w:u w:val="single"/>
        </w:rPr>
        <w:t>**</w:t>
      </w:r>
      <w:r w:rsidRPr="00DE0047">
        <w:rPr>
          <w:rFonts w:ascii="宋体" w:hAnsi="宋体" w:hint="eastAsia"/>
          <w:color w:val="000000"/>
          <w:sz w:val="24"/>
          <w:u w:val="single"/>
        </w:rPr>
        <w:t xml:space="preserve"> </w:t>
      </w:r>
      <w:r w:rsidRPr="00DE0047">
        <w:rPr>
          <w:rFonts w:ascii="宋体" w:hAnsi="宋体" w:hint="eastAsia"/>
          <w:color w:val="000000"/>
          <w:sz w:val="24"/>
        </w:rPr>
        <w:t>月</w:t>
      </w:r>
      <w:r w:rsidRPr="00DE0047">
        <w:rPr>
          <w:rFonts w:ascii="宋体" w:hAnsi="宋体" w:hint="eastAsia"/>
          <w:color w:val="000000"/>
          <w:sz w:val="24"/>
          <w:u w:val="single"/>
        </w:rPr>
        <w:t xml:space="preserve"> </w:t>
      </w:r>
      <w:r w:rsidR="001E46AE" w:rsidRPr="00DE0047">
        <w:rPr>
          <w:rFonts w:ascii="宋体" w:hAnsi="宋体" w:hint="eastAsia"/>
          <w:color w:val="000000"/>
          <w:sz w:val="24"/>
          <w:u w:val="single"/>
        </w:rPr>
        <w:t>**</w:t>
      </w:r>
      <w:r w:rsidRPr="00DE0047">
        <w:rPr>
          <w:rFonts w:ascii="宋体" w:hAnsi="宋体" w:hint="eastAsia"/>
          <w:color w:val="000000"/>
          <w:sz w:val="24"/>
          <w:u w:val="single"/>
        </w:rPr>
        <w:t xml:space="preserve"> </w:t>
      </w:r>
      <w:r w:rsidRPr="00DE0047">
        <w:rPr>
          <w:rFonts w:ascii="宋体" w:hAnsi="宋体"/>
          <w:color w:val="000000"/>
          <w:sz w:val="24"/>
          <w:u w:val="single"/>
        </w:rPr>
        <w:t xml:space="preserve"> </w:t>
      </w:r>
      <w:r w:rsidRPr="00DE0047">
        <w:rPr>
          <w:rFonts w:ascii="宋体" w:hAnsi="宋体" w:hint="eastAsia"/>
          <w:color w:val="000000"/>
          <w:sz w:val="24"/>
        </w:rPr>
        <w:t>日前将本合同项全部安装到位、调试完毕</w:t>
      </w:r>
      <w:r w:rsidRPr="00DE0047">
        <w:rPr>
          <w:rFonts w:ascii="宋体" w:hAnsi="宋体" w:hint="eastAsia"/>
          <w:sz w:val="24"/>
        </w:rPr>
        <w:t>交付甲方使用。</w:t>
      </w:r>
    </w:p>
    <w:p w14:paraId="3D7B605B" w14:textId="77777777" w:rsidR="002E320B" w:rsidRPr="00DE0047" w:rsidRDefault="007579D8">
      <w:pPr>
        <w:widowControl/>
        <w:tabs>
          <w:tab w:val="left" w:pos="540"/>
        </w:tabs>
        <w:spacing w:line="360" w:lineRule="auto"/>
        <w:ind w:firstLineChars="200" w:firstLine="480"/>
        <w:rPr>
          <w:rFonts w:ascii="宋体" w:hAnsi="宋体" w:cs="宋体"/>
          <w:bCs/>
          <w:kern w:val="0"/>
          <w:sz w:val="24"/>
        </w:rPr>
      </w:pPr>
      <w:r w:rsidRPr="00DE0047">
        <w:rPr>
          <w:rFonts w:ascii="宋体" w:hAnsi="宋体" w:hint="eastAsia"/>
          <w:sz w:val="24"/>
        </w:rPr>
        <w:lastRenderedPageBreak/>
        <w:t>2.</w:t>
      </w:r>
      <w:r w:rsidRPr="00DE0047">
        <w:rPr>
          <w:rFonts w:ascii="宋体" w:hAnsi="宋体" w:cs="宋体" w:hint="eastAsia"/>
          <w:bCs/>
          <w:kern w:val="0"/>
          <w:sz w:val="24"/>
        </w:rPr>
        <w:t>交货地点：</w:t>
      </w:r>
      <w:r w:rsidRPr="00DE0047">
        <w:rPr>
          <w:rFonts w:ascii="宋体" w:hAnsi="宋体" w:cs="宋体" w:hint="eastAsia"/>
          <w:bCs/>
          <w:kern w:val="0"/>
          <w:sz w:val="24"/>
          <w:u w:val="single"/>
        </w:rPr>
        <w:t xml:space="preserve"> </w:t>
      </w:r>
      <w:r w:rsidRPr="00DE0047">
        <w:rPr>
          <w:rFonts w:ascii="宋体" w:hAnsi="宋体" w:cs="宋体" w:hint="eastAsia"/>
          <w:sz w:val="24"/>
          <w:u w:val="single"/>
        </w:rPr>
        <w:t xml:space="preserve">  苏州健雄职业技术学院  </w:t>
      </w:r>
      <w:r w:rsidRPr="00DE0047">
        <w:rPr>
          <w:rFonts w:ascii="宋体" w:hAnsi="宋体" w:cs="宋体" w:hint="eastAsia"/>
          <w:bCs/>
          <w:kern w:val="0"/>
          <w:sz w:val="24"/>
          <w:u w:val="single"/>
        </w:rPr>
        <w:t xml:space="preserve"> </w:t>
      </w:r>
      <w:r w:rsidRPr="00DE0047">
        <w:rPr>
          <w:rFonts w:ascii="宋体" w:hAnsi="宋体" w:cs="宋体" w:hint="eastAsia"/>
          <w:bCs/>
          <w:kern w:val="0"/>
          <w:sz w:val="24"/>
        </w:rPr>
        <w:t>。</w:t>
      </w:r>
    </w:p>
    <w:p w14:paraId="412C4958" w14:textId="77777777" w:rsidR="002E320B" w:rsidRPr="00DE0047" w:rsidRDefault="007579D8">
      <w:pPr>
        <w:widowControl/>
        <w:tabs>
          <w:tab w:val="left" w:pos="540"/>
        </w:tabs>
        <w:spacing w:line="360" w:lineRule="auto"/>
        <w:ind w:firstLineChars="200" w:firstLine="480"/>
        <w:rPr>
          <w:rFonts w:ascii="宋体" w:hAnsi="宋体" w:cs="宋体"/>
          <w:bCs/>
          <w:kern w:val="0"/>
          <w:sz w:val="24"/>
        </w:rPr>
      </w:pPr>
      <w:r w:rsidRPr="00DE0047">
        <w:rPr>
          <w:rFonts w:ascii="宋体" w:hAnsi="宋体" w:cs="宋体" w:hint="eastAsia"/>
          <w:bCs/>
          <w:kern w:val="0"/>
          <w:sz w:val="24"/>
        </w:rPr>
        <w:t>3.</w:t>
      </w:r>
      <w:r w:rsidRPr="00DE0047">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5B068DFB" w14:textId="77777777" w:rsidR="002E320B" w:rsidRPr="00DE0047" w:rsidRDefault="007579D8">
      <w:pPr>
        <w:spacing w:line="360" w:lineRule="auto"/>
        <w:ind w:firstLineChars="200" w:firstLine="480"/>
        <w:rPr>
          <w:sz w:val="24"/>
        </w:rPr>
      </w:pPr>
      <w:r w:rsidRPr="00DE0047">
        <w:rPr>
          <w:rFonts w:ascii="宋体" w:eastAsia="宋体" w:hAnsi="宋体" w:cs="宋体" w:hint="eastAsia"/>
          <w:sz w:val="24"/>
        </w:rPr>
        <w:t>4.</w:t>
      </w:r>
      <w:r w:rsidRPr="00DE0047">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81CE4C" w14:textId="77777777" w:rsidR="002E320B" w:rsidRPr="00DE0047" w:rsidRDefault="007579D8">
      <w:pPr>
        <w:widowControl/>
        <w:tabs>
          <w:tab w:val="left" w:pos="540"/>
        </w:tabs>
        <w:spacing w:line="360" w:lineRule="auto"/>
        <w:ind w:firstLineChars="200" w:firstLine="482"/>
        <w:rPr>
          <w:rFonts w:ascii="宋体" w:hAnsi="宋体" w:cs="宋体"/>
          <w:b/>
          <w:bCs/>
          <w:kern w:val="0"/>
          <w:sz w:val="24"/>
        </w:rPr>
      </w:pPr>
      <w:r w:rsidRPr="00DE0047">
        <w:rPr>
          <w:rFonts w:ascii="宋体" w:hAnsi="宋体" w:cs="宋体" w:hint="eastAsia"/>
          <w:b/>
          <w:bCs/>
          <w:kern w:val="0"/>
          <w:sz w:val="24"/>
        </w:rPr>
        <w:t>四、所有权与风险转移</w:t>
      </w:r>
    </w:p>
    <w:p w14:paraId="7FD3F39A" w14:textId="77777777" w:rsidR="002E320B" w:rsidRPr="00DE0047" w:rsidRDefault="007579D8">
      <w:pPr>
        <w:widowControl/>
        <w:tabs>
          <w:tab w:val="left" w:pos="540"/>
        </w:tabs>
        <w:spacing w:line="360" w:lineRule="auto"/>
        <w:ind w:firstLineChars="200" w:firstLine="480"/>
        <w:rPr>
          <w:rFonts w:ascii="宋体" w:hAnsi="宋体" w:cs="宋体"/>
          <w:bCs/>
          <w:kern w:val="0"/>
          <w:sz w:val="24"/>
        </w:rPr>
      </w:pPr>
      <w:r w:rsidRPr="00DE0047">
        <w:rPr>
          <w:rFonts w:ascii="宋体" w:hAnsi="宋体" w:cs="宋体" w:hint="eastAsia"/>
          <w:bCs/>
          <w:kern w:val="0"/>
          <w:sz w:val="24"/>
        </w:rPr>
        <w:t>1.本合同项下货物的所有权及风险自甲方验收合格后由乙方转移至甲方。</w:t>
      </w:r>
    </w:p>
    <w:p w14:paraId="01354B6B" w14:textId="77777777" w:rsidR="002E320B" w:rsidRPr="00DE0047" w:rsidRDefault="007579D8">
      <w:pPr>
        <w:widowControl/>
        <w:tabs>
          <w:tab w:val="left" w:pos="540"/>
        </w:tabs>
        <w:spacing w:line="360" w:lineRule="auto"/>
        <w:ind w:firstLineChars="200" w:firstLine="480"/>
        <w:rPr>
          <w:rFonts w:ascii="宋体" w:hAnsi="宋体" w:cs="宋体"/>
          <w:bCs/>
          <w:kern w:val="0"/>
          <w:sz w:val="24"/>
        </w:rPr>
      </w:pPr>
      <w:r w:rsidRPr="00DE0047">
        <w:rPr>
          <w:rFonts w:ascii="宋体" w:hAnsi="宋体" w:cs="宋体" w:hint="eastAsia"/>
          <w:bCs/>
          <w:kern w:val="0"/>
          <w:sz w:val="24"/>
        </w:rPr>
        <w:t>2.尽管有前述约定，但甲方已预付部分或全部货款的，则自乙方完成相关产品交付时起，甲方就该等产品享有优先受偿权。</w:t>
      </w:r>
    </w:p>
    <w:p w14:paraId="749AEDB5" w14:textId="77777777" w:rsidR="002E320B" w:rsidRPr="00DE0047" w:rsidRDefault="007579D8">
      <w:pPr>
        <w:widowControl/>
        <w:tabs>
          <w:tab w:val="left" w:pos="540"/>
        </w:tabs>
        <w:spacing w:line="360" w:lineRule="auto"/>
        <w:ind w:firstLineChars="200" w:firstLine="482"/>
        <w:rPr>
          <w:rFonts w:ascii="宋体" w:hAnsi="宋体" w:cs="宋体"/>
          <w:b/>
          <w:bCs/>
          <w:kern w:val="0"/>
          <w:sz w:val="24"/>
        </w:rPr>
      </w:pPr>
      <w:r w:rsidRPr="00DE0047">
        <w:rPr>
          <w:rFonts w:ascii="宋体" w:hAnsi="宋体" w:cs="宋体" w:hint="eastAsia"/>
          <w:b/>
          <w:bCs/>
          <w:kern w:val="0"/>
          <w:sz w:val="24"/>
        </w:rPr>
        <w:t>五、知识产权</w:t>
      </w:r>
    </w:p>
    <w:p w14:paraId="769E2E8A" w14:textId="77777777" w:rsidR="002E320B" w:rsidRPr="00DE0047" w:rsidRDefault="007579D8">
      <w:pPr>
        <w:spacing w:line="360" w:lineRule="auto"/>
        <w:ind w:firstLineChars="200" w:firstLine="480"/>
        <w:rPr>
          <w:sz w:val="24"/>
        </w:rPr>
      </w:pPr>
      <w:r w:rsidRPr="00DE0047">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D6C5E31" w14:textId="77777777" w:rsidR="002E320B" w:rsidRPr="00DE0047" w:rsidRDefault="007579D8">
      <w:pPr>
        <w:spacing w:line="360" w:lineRule="auto"/>
        <w:rPr>
          <w:b/>
          <w:sz w:val="24"/>
        </w:rPr>
      </w:pPr>
      <w:r w:rsidRPr="00DE0047">
        <w:rPr>
          <w:rFonts w:hint="eastAsia"/>
          <w:sz w:val="24"/>
        </w:rPr>
        <w:t xml:space="preserve">    </w:t>
      </w:r>
      <w:r w:rsidRPr="00DE0047">
        <w:rPr>
          <w:rFonts w:hint="eastAsia"/>
          <w:b/>
          <w:sz w:val="24"/>
        </w:rPr>
        <w:t>六、质量</w:t>
      </w:r>
    </w:p>
    <w:p w14:paraId="31665398"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3DA1C73C"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color w:val="000000"/>
          <w:sz w:val="24"/>
        </w:rPr>
        <w:t>2.乙方应保证货物是全新、未使用过</w:t>
      </w:r>
      <w:r w:rsidRPr="00DE0047">
        <w:rPr>
          <w:rFonts w:ascii="宋体" w:eastAsia="宋体" w:hAnsi="宋体" w:cs="宋体" w:hint="eastAsia"/>
          <w:bCs/>
          <w:kern w:val="0"/>
          <w:sz w:val="24"/>
        </w:rPr>
        <w:t>的原厂原装合</w:t>
      </w:r>
      <w:r w:rsidRPr="00DE0047">
        <w:rPr>
          <w:rFonts w:ascii="宋体" w:eastAsia="宋体" w:hAnsi="宋体" w:cs="宋体" w:hint="eastAsia"/>
          <w:color w:val="000000"/>
          <w:sz w:val="24"/>
        </w:rPr>
        <w:t>格正品，并完全符合合同及采购文件规定的质</w:t>
      </w:r>
      <w:r w:rsidRPr="00DE0047">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2651A8C" w14:textId="77777777" w:rsidR="002E320B" w:rsidRPr="00DE0047" w:rsidRDefault="007579D8">
      <w:pPr>
        <w:spacing w:line="360" w:lineRule="auto"/>
        <w:ind w:firstLineChars="200" w:firstLine="482"/>
        <w:rPr>
          <w:b/>
          <w:sz w:val="24"/>
        </w:rPr>
      </w:pPr>
      <w:r w:rsidRPr="00DE0047">
        <w:rPr>
          <w:rFonts w:hint="eastAsia"/>
          <w:b/>
          <w:sz w:val="24"/>
        </w:rPr>
        <w:t>七、包装要求</w:t>
      </w:r>
    </w:p>
    <w:p w14:paraId="7BB826DA" w14:textId="77777777" w:rsidR="002E320B" w:rsidRPr="00DE0047" w:rsidRDefault="007579D8">
      <w:pPr>
        <w:spacing w:line="360" w:lineRule="auto"/>
        <w:ind w:firstLineChars="200" w:firstLine="480"/>
        <w:rPr>
          <w:rFonts w:asciiTheme="minorEastAsia" w:hAnsiTheme="minorEastAsia" w:cstheme="minorEastAsia"/>
          <w:sz w:val="24"/>
        </w:rPr>
      </w:pPr>
      <w:r w:rsidRPr="00DE0047">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w:t>
      </w:r>
      <w:r w:rsidRPr="00DE0047">
        <w:rPr>
          <w:rFonts w:asciiTheme="minorEastAsia" w:hAnsiTheme="minorEastAsia" w:cstheme="minorEastAsia" w:hint="eastAsia"/>
          <w:sz w:val="24"/>
        </w:rPr>
        <w:lastRenderedPageBreak/>
        <w:t>或存放期间发生损坏给甲方造成损失的，乙方应承担全部赔偿责任。</w:t>
      </w:r>
    </w:p>
    <w:p w14:paraId="62B769AA" w14:textId="77777777" w:rsidR="002E320B" w:rsidRPr="00DE0047" w:rsidRDefault="007579D8">
      <w:pPr>
        <w:spacing w:line="360" w:lineRule="auto"/>
        <w:ind w:firstLineChars="200" w:firstLine="480"/>
        <w:rPr>
          <w:rFonts w:asciiTheme="minorEastAsia" w:hAnsiTheme="minorEastAsia" w:cstheme="minorEastAsia"/>
          <w:sz w:val="24"/>
        </w:rPr>
      </w:pPr>
      <w:r w:rsidRPr="00DE0047">
        <w:rPr>
          <w:rFonts w:asciiTheme="minorEastAsia" w:hAnsiTheme="minorEastAsia" w:cstheme="minorEastAsia" w:hint="eastAsia"/>
          <w:sz w:val="24"/>
        </w:rPr>
        <w:t>2.每一包装单元内应附详细的装箱单和质量合格凭证。</w:t>
      </w:r>
    </w:p>
    <w:p w14:paraId="315D81E4" w14:textId="77777777" w:rsidR="002E320B" w:rsidRPr="00DE0047" w:rsidRDefault="007579D8">
      <w:pPr>
        <w:spacing w:line="360" w:lineRule="auto"/>
        <w:ind w:firstLine="420"/>
        <w:rPr>
          <w:b/>
          <w:sz w:val="24"/>
        </w:rPr>
      </w:pPr>
      <w:r w:rsidRPr="00DE0047">
        <w:rPr>
          <w:rFonts w:hint="eastAsia"/>
          <w:b/>
          <w:sz w:val="24"/>
        </w:rPr>
        <w:t>八、验收</w:t>
      </w:r>
    </w:p>
    <w:p w14:paraId="6B4CC737" w14:textId="77777777" w:rsidR="002E320B" w:rsidRPr="00DE0047" w:rsidRDefault="007579D8">
      <w:pPr>
        <w:spacing w:line="360" w:lineRule="auto"/>
        <w:ind w:firstLineChars="200" w:firstLine="480"/>
        <w:rPr>
          <w:rFonts w:ascii="宋体" w:eastAsia="宋体" w:hAnsi="宋体" w:cs="宋体"/>
          <w:sz w:val="24"/>
          <w:u w:val="single"/>
        </w:rPr>
      </w:pPr>
      <w:r w:rsidRPr="00DE0047">
        <w:rPr>
          <w:rFonts w:ascii="宋体" w:eastAsia="宋体" w:hAnsi="宋体" w:cs="宋体" w:hint="eastAsia"/>
          <w:color w:val="000000"/>
          <w:sz w:val="24"/>
        </w:rPr>
        <w:t>1.乙方将货物运至甲方指定地点后应及时提请甲方进行货物验</w:t>
      </w:r>
      <w:r w:rsidRPr="00DE0047">
        <w:rPr>
          <w:rFonts w:ascii="宋体" w:eastAsia="宋体" w:hAnsi="宋体" w:cs="宋体" w:hint="eastAsia"/>
          <w:sz w:val="24"/>
        </w:rPr>
        <w:t>收，甲方在货物签收后</w:t>
      </w:r>
      <w:r w:rsidRPr="00DE0047">
        <w:rPr>
          <w:rFonts w:ascii="宋体" w:eastAsia="宋体" w:hAnsi="宋体" w:cs="宋体" w:hint="eastAsia"/>
          <w:sz w:val="24"/>
          <w:u w:val="single"/>
        </w:rPr>
        <w:t xml:space="preserve">  5  </w:t>
      </w:r>
      <w:proofErr w:type="gramStart"/>
      <w:r w:rsidRPr="00DE0047">
        <w:rPr>
          <w:rFonts w:ascii="宋体" w:eastAsia="宋体" w:hAnsi="宋体" w:cs="宋体" w:hint="eastAsia"/>
          <w:sz w:val="24"/>
        </w:rPr>
        <w:t>个</w:t>
      </w:r>
      <w:proofErr w:type="gramEnd"/>
      <w:r w:rsidRPr="00DE0047">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DE0047">
        <w:rPr>
          <w:rFonts w:ascii="宋体" w:eastAsia="宋体" w:hAnsi="宋体" w:cs="宋体" w:hint="eastAsia"/>
          <w:sz w:val="24"/>
          <w:u w:val="single"/>
        </w:rPr>
        <w:t xml:space="preserve">  5  </w:t>
      </w:r>
      <w:proofErr w:type="gramStart"/>
      <w:r w:rsidRPr="00DE0047">
        <w:rPr>
          <w:rFonts w:ascii="宋体" w:eastAsia="宋体" w:hAnsi="宋体" w:cs="宋体" w:hint="eastAsia"/>
          <w:sz w:val="24"/>
        </w:rPr>
        <w:t>个</w:t>
      </w:r>
      <w:proofErr w:type="gramEnd"/>
      <w:r w:rsidRPr="00DE0047">
        <w:rPr>
          <w:rFonts w:ascii="宋体" w:eastAsia="宋体" w:hAnsi="宋体" w:cs="宋体" w:hint="eastAsia"/>
          <w:sz w:val="24"/>
        </w:rPr>
        <w:t>工作日内予以核实。</w:t>
      </w:r>
    </w:p>
    <w:p w14:paraId="7B837C71"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2.货物未经验收，乙方不得拆箱进行安装调试。</w:t>
      </w:r>
    </w:p>
    <w:p w14:paraId="7E49F7CE"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3.甲方应在货物签收后</w:t>
      </w:r>
      <w:r w:rsidRPr="00DE0047">
        <w:rPr>
          <w:rFonts w:ascii="宋体" w:eastAsia="宋体" w:hAnsi="宋体" w:cs="宋体" w:hint="eastAsia"/>
          <w:sz w:val="24"/>
          <w:u w:val="single"/>
        </w:rPr>
        <w:t xml:space="preserve">  5  </w:t>
      </w:r>
      <w:proofErr w:type="gramStart"/>
      <w:r w:rsidRPr="00DE0047">
        <w:rPr>
          <w:rFonts w:ascii="宋体" w:eastAsia="宋体" w:hAnsi="宋体" w:cs="宋体" w:hint="eastAsia"/>
          <w:sz w:val="24"/>
        </w:rPr>
        <w:t>个</w:t>
      </w:r>
      <w:proofErr w:type="gramEnd"/>
      <w:r w:rsidRPr="00DE0047">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DE0047">
        <w:rPr>
          <w:rFonts w:ascii="宋体" w:eastAsia="宋体" w:hAnsi="宋体" w:cs="宋体" w:hint="eastAsia"/>
          <w:sz w:val="24"/>
          <w:u w:val="single"/>
        </w:rPr>
        <w:t xml:space="preserve">  5  </w:t>
      </w:r>
      <w:proofErr w:type="gramStart"/>
      <w:r w:rsidRPr="00DE0047">
        <w:rPr>
          <w:rFonts w:ascii="宋体" w:eastAsia="宋体" w:hAnsi="宋体" w:cs="宋体" w:hint="eastAsia"/>
          <w:sz w:val="24"/>
        </w:rPr>
        <w:t>个</w:t>
      </w:r>
      <w:proofErr w:type="gramEnd"/>
      <w:r w:rsidRPr="00DE0047">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6B4844E" w14:textId="77777777" w:rsidR="002E320B" w:rsidRPr="00DE0047" w:rsidRDefault="007579D8">
      <w:pPr>
        <w:spacing w:line="360" w:lineRule="auto"/>
        <w:ind w:firstLineChars="200" w:firstLine="480"/>
        <w:rPr>
          <w:rFonts w:ascii="宋体" w:eastAsia="宋体" w:hAnsi="宋体" w:cs="宋体"/>
          <w:bCs/>
          <w:kern w:val="0"/>
          <w:sz w:val="24"/>
        </w:rPr>
      </w:pPr>
      <w:r w:rsidRPr="00DE0047">
        <w:rPr>
          <w:rFonts w:ascii="宋体" w:eastAsia="宋体" w:hAnsi="宋体" w:cs="宋体" w:hint="eastAsia"/>
          <w:sz w:val="24"/>
        </w:rPr>
        <w:t>4.如货物涉及安装调试的，则乙方应在安装调试完毕后提供验收报告和验收申请提请甲方组织验收，甲方自接到验收申请</w:t>
      </w:r>
      <w:r w:rsidRPr="00DE0047">
        <w:rPr>
          <w:rFonts w:ascii="宋体" w:eastAsia="宋体" w:hAnsi="宋体" w:cs="宋体" w:hint="eastAsia"/>
          <w:sz w:val="24"/>
          <w:u w:val="single"/>
        </w:rPr>
        <w:t xml:space="preserve">  5  </w:t>
      </w:r>
      <w:proofErr w:type="gramStart"/>
      <w:r w:rsidRPr="00DE0047">
        <w:rPr>
          <w:rFonts w:ascii="宋体" w:eastAsia="宋体" w:hAnsi="宋体" w:cs="宋体" w:hint="eastAsia"/>
          <w:sz w:val="24"/>
        </w:rPr>
        <w:t>个</w:t>
      </w:r>
      <w:proofErr w:type="gramEnd"/>
      <w:r w:rsidRPr="00DE0047">
        <w:rPr>
          <w:rFonts w:ascii="宋体" w:eastAsia="宋体" w:hAnsi="宋体" w:cs="宋体" w:hint="eastAsia"/>
          <w:sz w:val="24"/>
        </w:rPr>
        <w:t>工作日内进行质量验收</w:t>
      </w:r>
      <w:r w:rsidRPr="00DE0047">
        <w:rPr>
          <w:rFonts w:ascii="宋体" w:eastAsia="宋体" w:hAnsi="宋体" w:cs="宋体" w:hint="eastAsia"/>
          <w:bCs/>
          <w:kern w:val="0"/>
          <w:sz w:val="24"/>
        </w:rPr>
        <w:t>，验收时由甲方安排验收小组对设备原厂原装硬件情况进行核对。</w:t>
      </w:r>
    </w:p>
    <w:p w14:paraId="0644A8E3"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5.货物和系统调试验收的标准：按行业通行标准、厂方出厂标准和乙方投标文件的承诺并不低于国家相关标准。</w:t>
      </w:r>
    </w:p>
    <w:p w14:paraId="130FCC62" w14:textId="77777777" w:rsidR="002E320B" w:rsidRPr="00DE0047" w:rsidRDefault="007579D8">
      <w:pPr>
        <w:spacing w:line="360" w:lineRule="auto"/>
        <w:ind w:firstLineChars="200" w:firstLine="482"/>
        <w:rPr>
          <w:b/>
          <w:sz w:val="24"/>
        </w:rPr>
      </w:pPr>
      <w:r w:rsidRPr="00DE0047">
        <w:rPr>
          <w:rFonts w:hint="eastAsia"/>
          <w:b/>
          <w:sz w:val="24"/>
        </w:rPr>
        <w:t>九、伴随服务／售后服务</w:t>
      </w:r>
    </w:p>
    <w:p w14:paraId="60207CC1" w14:textId="77777777" w:rsidR="002E320B" w:rsidRPr="00DE0047" w:rsidRDefault="007579D8">
      <w:pPr>
        <w:spacing w:line="360" w:lineRule="auto"/>
        <w:ind w:firstLineChars="200" w:firstLine="480"/>
        <w:rPr>
          <w:rFonts w:ascii="宋体" w:eastAsia="宋体" w:hAnsi="宋体" w:cs="宋体"/>
          <w:bCs/>
          <w:kern w:val="0"/>
          <w:sz w:val="24"/>
        </w:rPr>
      </w:pPr>
      <w:r w:rsidRPr="00DE0047">
        <w:rPr>
          <w:rFonts w:ascii="宋体" w:eastAsia="宋体" w:hAnsi="宋体" w:cs="宋体" w:hint="eastAsia"/>
          <w:color w:val="000000"/>
          <w:sz w:val="24"/>
        </w:rPr>
        <w:t>1.乙方应按照国家有关法律法规</w:t>
      </w:r>
      <w:r w:rsidRPr="00DE0047">
        <w:rPr>
          <w:rFonts w:ascii="宋体" w:eastAsia="宋体" w:hAnsi="宋体" w:cs="宋体" w:hint="eastAsia"/>
          <w:bCs/>
          <w:kern w:val="0"/>
          <w:sz w:val="24"/>
        </w:rPr>
        <w:t>规章和“三包”规定以及投标</w:t>
      </w:r>
      <w:proofErr w:type="gramStart"/>
      <w:r w:rsidRPr="00DE0047">
        <w:rPr>
          <w:rFonts w:ascii="宋体" w:eastAsia="宋体" w:hAnsi="宋体" w:cs="宋体" w:hint="eastAsia"/>
          <w:bCs/>
          <w:kern w:val="0"/>
          <w:sz w:val="24"/>
        </w:rPr>
        <w:t>作出</w:t>
      </w:r>
      <w:proofErr w:type="gramEnd"/>
      <w:r w:rsidRPr="00DE0047">
        <w:rPr>
          <w:rFonts w:ascii="宋体" w:eastAsia="宋体" w:hAnsi="宋体" w:cs="宋体" w:hint="eastAsia"/>
          <w:bCs/>
          <w:kern w:val="0"/>
          <w:sz w:val="24"/>
        </w:rPr>
        <w:t>的“服务承诺”提供服务和</w:t>
      </w:r>
      <w:proofErr w:type="gramStart"/>
      <w:r w:rsidRPr="00DE0047">
        <w:rPr>
          <w:rFonts w:ascii="宋体" w:eastAsia="宋体" w:hAnsi="宋体" w:cs="宋体" w:hint="eastAsia"/>
          <w:bCs/>
          <w:kern w:val="0"/>
          <w:sz w:val="24"/>
        </w:rPr>
        <w:t>质保</w:t>
      </w:r>
      <w:proofErr w:type="gramEnd"/>
      <w:r w:rsidRPr="00DE0047">
        <w:rPr>
          <w:rFonts w:ascii="宋体" w:eastAsia="宋体" w:hAnsi="宋体" w:cs="宋体" w:hint="eastAsia"/>
          <w:bCs/>
          <w:kern w:val="0"/>
          <w:sz w:val="24"/>
        </w:rPr>
        <w:t>。</w:t>
      </w:r>
    </w:p>
    <w:p w14:paraId="595ED7F2" w14:textId="3B6AB5D6"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2.乙方同意就本合同项下产品提供</w:t>
      </w:r>
      <w:r w:rsidRPr="00DE0047">
        <w:rPr>
          <w:rFonts w:ascii="宋体" w:eastAsia="宋体" w:hAnsi="宋体" w:cs="宋体" w:hint="eastAsia"/>
          <w:sz w:val="24"/>
          <w:u w:val="single"/>
        </w:rPr>
        <w:t xml:space="preserve">  </w:t>
      </w:r>
      <w:r w:rsidR="001E46AE" w:rsidRPr="00DE0047">
        <w:rPr>
          <w:rFonts w:ascii="宋体" w:eastAsia="宋体" w:hAnsi="宋体" w:cs="宋体" w:hint="eastAsia"/>
          <w:sz w:val="24"/>
          <w:u w:val="single"/>
        </w:rPr>
        <w:t>2</w:t>
      </w:r>
      <w:r w:rsidRPr="00DE0047">
        <w:rPr>
          <w:rFonts w:ascii="宋体" w:eastAsia="宋体" w:hAnsi="宋体" w:cs="宋体" w:hint="eastAsia"/>
          <w:sz w:val="24"/>
          <w:u w:val="single"/>
        </w:rPr>
        <w:t xml:space="preserve">   </w:t>
      </w:r>
      <w:r w:rsidRPr="00DE0047">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68F44F8"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w:t>
      </w:r>
      <w:r w:rsidRPr="00DE0047">
        <w:rPr>
          <w:rFonts w:ascii="宋体" w:eastAsia="宋体" w:hAnsi="宋体" w:cs="宋体" w:hint="eastAsia"/>
          <w:sz w:val="24"/>
        </w:rPr>
        <w:lastRenderedPageBreak/>
        <w:t>在对乙方的应付货款中直接扣除。</w:t>
      </w:r>
    </w:p>
    <w:p w14:paraId="6155A0B4"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4.所有货物保修服务方式均为乙方上门保修，即由乙方派员到货物使用现场维修，由此产生的一切费用均由乙方承担。</w:t>
      </w:r>
    </w:p>
    <w:p w14:paraId="2D030597" w14:textId="77777777" w:rsidR="002E320B" w:rsidRPr="00DE0047" w:rsidRDefault="007579D8">
      <w:pPr>
        <w:spacing w:line="360" w:lineRule="auto"/>
        <w:ind w:firstLineChars="200" w:firstLine="480"/>
        <w:rPr>
          <w:sz w:val="24"/>
        </w:rPr>
      </w:pPr>
      <w:r w:rsidRPr="00DE0047">
        <w:rPr>
          <w:rFonts w:ascii="宋体" w:eastAsia="宋体" w:hAnsi="宋体" w:cs="宋体" w:hint="eastAsia"/>
          <w:sz w:val="24"/>
        </w:rPr>
        <w:t>5.质保期后，乙方负责设备终生维修及配件的及时供应，维修费实行先修理后付款，零件配件费用实行先交货后付款。</w:t>
      </w:r>
    </w:p>
    <w:p w14:paraId="67FA306B" w14:textId="77777777" w:rsidR="002E320B" w:rsidRPr="00DE0047" w:rsidRDefault="007579D8">
      <w:pPr>
        <w:spacing w:line="360" w:lineRule="auto"/>
        <w:ind w:firstLineChars="200" w:firstLine="482"/>
        <w:rPr>
          <w:b/>
          <w:color w:val="000000"/>
          <w:sz w:val="24"/>
        </w:rPr>
      </w:pPr>
      <w:r w:rsidRPr="00DE0047">
        <w:rPr>
          <w:rFonts w:hint="eastAsia"/>
          <w:b/>
          <w:color w:val="000000"/>
          <w:sz w:val="24"/>
        </w:rPr>
        <w:t>十、履约保证金</w:t>
      </w:r>
    </w:p>
    <w:p w14:paraId="04206C6A"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1.乙方在合同</w:t>
      </w:r>
      <w:proofErr w:type="gramStart"/>
      <w:r w:rsidRPr="00DE0047">
        <w:rPr>
          <w:rFonts w:ascii="宋体" w:eastAsia="宋体" w:hAnsi="宋体" w:cs="宋体" w:hint="eastAsia"/>
          <w:color w:val="000000"/>
          <w:sz w:val="24"/>
        </w:rPr>
        <w:t>签定</w:t>
      </w:r>
      <w:proofErr w:type="gramEnd"/>
      <w:r w:rsidRPr="00DE0047">
        <w:rPr>
          <w:rFonts w:ascii="宋体" w:eastAsia="宋体" w:hAnsi="宋体" w:cs="宋体" w:hint="eastAsia"/>
          <w:color w:val="000000"/>
          <w:sz w:val="24"/>
        </w:rPr>
        <w:t>时须交纳人民币</w:t>
      </w:r>
      <w:r w:rsidRPr="00DE0047">
        <w:rPr>
          <w:rFonts w:ascii="宋体" w:eastAsia="宋体" w:hAnsi="宋体" w:cs="宋体" w:hint="eastAsia"/>
          <w:b/>
          <w:color w:val="000000"/>
          <w:sz w:val="24"/>
          <w:u w:val="single"/>
        </w:rPr>
        <w:t xml:space="preserve">  /</w:t>
      </w:r>
      <w:r w:rsidRPr="00DE0047">
        <w:rPr>
          <w:rFonts w:ascii="宋体" w:eastAsia="宋体" w:hAnsi="宋体" w:cs="宋体" w:hint="eastAsia"/>
          <w:color w:val="000000"/>
          <w:sz w:val="24"/>
          <w:u w:val="single"/>
        </w:rPr>
        <w:t xml:space="preserve"> 元 </w:t>
      </w:r>
      <w:r w:rsidRPr="00DE0047">
        <w:rPr>
          <w:rFonts w:ascii="宋体" w:eastAsia="宋体" w:hAnsi="宋体" w:cs="宋体" w:hint="eastAsia"/>
          <w:color w:val="000000"/>
          <w:sz w:val="24"/>
        </w:rPr>
        <w:t>的履约保证金，甲方对此出具收据。履约保证金（如有）在货物全部验收合格后</w:t>
      </w:r>
      <w:r w:rsidRPr="00DE0047">
        <w:rPr>
          <w:rFonts w:ascii="宋体" w:eastAsia="宋体" w:hAnsi="宋体" w:cs="宋体" w:hint="eastAsia"/>
          <w:color w:val="000000"/>
          <w:sz w:val="24"/>
          <w:u w:val="single"/>
        </w:rPr>
        <w:t xml:space="preserve"> / </w:t>
      </w:r>
      <w:r w:rsidRPr="00DE0047">
        <w:rPr>
          <w:rFonts w:ascii="宋体" w:eastAsia="宋体" w:hAnsi="宋体" w:cs="宋体" w:hint="eastAsia"/>
          <w:color w:val="000000"/>
          <w:sz w:val="24"/>
        </w:rPr>
        <w:t>工作日内无息退还。</w:t>
      </w:r>
    </w:p>
    <w:p w14:paraId="6AEBD56E"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color w:val="000000"/>
          <w:sz w:val="24"/>
        </w:rPr>
        <w:t>2.</w:t>
      </w:r>
      <w:r w:rsidRPr="00DE0047">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7467BC44" w14:textId="77777777" w:rsidR="002E320B" w:rsidRPr="00DE0047" w:rsidRDefault="007579D8">
      <w:pPr>
        <w:spacing w:line="360" w:lineRule="auto"/>
        <w:ind w:firstLineChars="200" w:firstLine="482"/>
        <w:rPr>
          <w:rFonts w:ascii="宋体" w:eastAsia="宋体" w:hAnsi="宋体" w:cs="宋体"/>
          <w:b/>
          <w:color w:val="000000"/>
          <w:sz w:val="24"/>
        </w:rPr>
      </w:pPr>
      <w:r w:rsidRPr="00DE0047">
        <w:rPr>
          <w:rFonts w:ascii="宋体" w:eastAsia="宋体" w:hAnsi="宋体" w:cs="宋体" w:hint="eastAsia"/>
          <w:b/>
          <w:color w:val="000000"/>
          <w:sz w:val="24"/>
        </w:rPr>
        <w:t>十一、违约责任</w:t>
      </w:r>
    </w:p>
    <w:p w14:paraId="4AAE7EB4"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1.如乙方不能按期供货，每逾期一日，按合同金额的</w:t>
      </w:r>
      <w:r w:rsidRPr="00DE0047">
        <w:rPr>
          <w:rFonts w:ascii="宋体" w:eastAsia="宋体" w:hAnsi="宋体" w:cs="宋体" w:hint="eastAsia"/>
          <w:color w:val="000000"/>
          <w:sz w:val="24"/>
          <w:u w:val="single"/>
        </w:rPr>
        <w:t xml:space="preserve"> 0.5 % </w:t>
      </w:r>
      <w:r w:rsidRPr="00DE0047">
        <w:rPr>
          <w:rFonts w:ascii="宋体" w:eastAsia="宋体" w:hAnsi="宋体" w:cs="宋体" w:hint="eastAsia"/>
          <w:color w:val="000000"/>
          <w:sz w:val="24"/>
        </w:rPr>
        <w:t>向甲方支付违约金；乙方逾期交货超过</w:t>
      </w:r>
      <w:r w:rsidRPr="00DE0047">
        <w:rPr>
          <w:rFonts w:ascii="宋体" w:eastAsia="宋体" w:hAnsi="宋体" w:cs="宋体" w:hint="eastAsia"/>
          <w:color w:val="000000"/>
          <w:sz w:val="24"/>
          <w:u w:val="single"/>
        </w:rPr>
        <w:t xml:space="preserve"> 10 </w:t>
      </w:r>
      <w:r w:rsidRPr="00DE0047">
        <w:rPr>
          <w:rFonts w:ascii="宋体" w:eastAsia="宋体" w:hAnsi="宋体" w:cs="宋体" w:hint="eastAsia"/>
          <w:color w:val="000000"/>
          <w:sz w:val="24"/>
        </w:rPr>
        <w:t>日的，甲方将有权解除合同，乙方应退还甲方已支付的全部款项，并支付合同金额</w:t>
      </w:r>
      <w:r w:rsidRPr="00DE0047">
        <w:rPr>
          <w:rFonts w:ascii="宋体" w:eastAsia="宋体" w:hAnsi="宋体" w:cs="宋体" w:hint="eastAsia"/>
          <w:color w:val="000000"/>
          <w:sz w:val="24"/>
          <w:u w:val="single"/>
        </w:rPr>
        <w:t xml:space="preserve"> 10 % </w:t>
      </w:r>
      <w:r w:rsidRPr="00DE0047">
        <w:rPr>
          <w:rFonts w:ascii="宋体" w:eastAsia="宋体" w:hAnsi="宋体" w:cs="宋体" w:hint="eastAsia"/>
          <w:color w:val="000000"/>
          <w:sz w:val="24"/>
        </w:rPr>
        <w:t>的违约金。</w:t>
      </w:r>
    </w:p>
    <w:p w14:paraId="233F9EED"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AC0B446"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a.要求乙方补足短少数量、更换不合格产品;</w:t>
      </w:r>
    </w:p>
    <w:p w14:paraId="2DD0DAE4"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b.如无法更换，要求乙方提供功能相同之替代品;</w:t>
      </w:r>
    </w:p>
    <w:p w14:paraId="406A212A"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c.要求价格折让;</w:t>
      </w:r>
    </w:p>
    <w:p w14:paraId="428714E9"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d.要求退回不合格产品或全数产品;</w:t>
      </w:r>
    </w:p>
    <w:p w14:paraId="533A0184"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e.解除采购订单;</w:t>
      </w:r>
    </w:p>
    <w:p w14:paraId="7358FABE"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f.要求乙方承担因产品不合格所发生之相关费用及风险。</w:t>
      </w:r>
    </w:p>
    <w:p w14:paraId="37984A67"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DE0047">
        <w:rPr>
          <w:rFonts w:ascii="宋体" w:eastAsia="宋体" w:hAnsi="宋体" w:cs="宋体" w:hint="eastAsia"/>
          <w:color w:val="000000"/>
          <w:sz w:val="24"/>
          <w:u w:val="single"/>
        </w:rPr>
        <w:t xml:space="preserve"> 10 % </w:t>
      </w:r>
      <w:r w:rsidRPr="00DE0047">
        <w:rPr>
          <w:rFonts w:ascii="宋体" w:eastAsia="宋体" w:hAnsi="宋体" w:cs="宋体" w:hint="eastAsia"/>
          <w:color w:val="000000"/>
          <w:sz w:val="24"/>
        </w:rPr>
        <w:t>的违约金。</w:t>
      </w:r>
    </w:p>
    <w:p w14:paraId="686B232A"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DE0047">
        <w:rPr>
          <w:rFonts w:ascii="宋体" w:eastAsia="宋体" w:hAnsi="宋体" w:cs="宋体" w:hint="eastAsia"/>
          <w:color w:val="000000"/>
          <w:sz w:val="24"/>
          <w:u w:val="single"/>
        </w:rPr>
        <w:t xml:space="preserve"> 0.5% </w:t>
      </w:r>
      <w:r w:rsidRPr="00DE0047">
        <w:rPr>
          <w:rFonts w:ascii="宋体" w:eastAsia="宋体" w:hAnsi="宋体" w:cs="宋体" w:hint="eastAsia"/>
          <w:color w:val="000000"/>
          <w:sz w:val="24"/>
        </w:rPr>
        <w:t>的违约金;乙方自收到甲方催告函之日起三十日内仍未纠正违约行为，甲方有权单方面解除合同，并要</w:t>
      </w:r>
      <w:r w:rsidRPr="00DE0047">
        <w:rPr>
          <w:rFonts w:ascii="宋体" w:eastAsia="宋体" w:hAnsi="宋体" w:cs="宋体" w:hint="eastAsia"/>
          <w:color w:val="000000"/>
          <w:sz w:val="24"/>
        </w:rPr>
        <w:lastRenderedPageBreak/>
        <w:t>求乙方支付违约金</w:t>
      </w:r>
      <w:r w:rsidRPr="00DE0047">
        <w:rPr>
          <w:rFonts w:ascii="宋体" w:eastAsia="宋体" w:hAnsi="宋体" w:cs="宋体" w:hint="eastAsia"/>
          <w:color w:val="000000"/>
          <w:sz w:val="24"/>
          <w:u w:val="single"/>
        </w:rPr>
        <w:t xml:space="preserve">  4000   </w:t>
      </w:r>
      <w:r w:rsidRPr="00DE0047">
        <w:rPr>
          <w:rFonts w:ascii="宋体" w:eastAsia="宋体" w:hAnsi="宋体" w:cs="宋体" w:hint="eastAsia"/>
          <w:color w:val="000000"/>
          <w:sz w:val="24"/>
        </w:rPr>
        <w:t>元。</w:t>
      </w:r>
    </w:p>
    <w:p w14:paraId="7130E29D"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4.本合同项下违约金不足以赔付甲方损失的，赔付标准以甲方损失为准。</w:t>
      </w:r>
    </w:p>
    <w:p w14:paraId="7B729180" w14:textId="77777777" w:rsidR="002E320B" w:rsidRPr="00DE0047" w:rsidRDefault="007579D8">
      <w:pPr>
        <w:spacing w:line="360" w:lineRule="auto"/>
        <w:ind w:firstLineChars="200" w:firstLine="480"/>
        <w:rPr>
          <w:rFonts w:ascii="宋体" w:eastAsia="宋体" w:hAnsi="宋体" w:cs="宋体"/>
          <w:color w:val="000000"/>
          <w:sz w:val="24"/>
        </w:rPr>
      </w:pPr>
      <w:r w:rsidRPr="00DE0047">
        <w:rPr>
          <w:rFonts w:ascii="宋体" w:eastAsia="宋体" w:hAnsi="宋体" w:cs="宋体" w:hint="eastAsia"/>
          <w:color w:val="000000"/>
          <w:sz w:val="24"/>
        </w:rPr>
        <w:t>5.对于乙方应支付的违约金或赔偿，甲方有权在对乙方的应付账款中予以直接扣除，乙方对此不存在异议。</w:t>
      </w:r>
    </w:p>
    <w:p w14:paraId="7544CE10" w14:textId="77777777" w:rsidR="002E320B" w:rsidRPr="00DE0047" w:rsidRDefault="007579D8">
      <w:pPr>
        <w:spacing w:line="360" w:lineRule="auto"/>
        <w:ind w:firstLineChars="200" w:firstLine="482"/>
        <w:rPr>
          <w:rFonts w:ascii="宋体" w:eastAsia="宋体" w:hAnsi="宋体" w:cs="宋体"/>
          <w:b/>
          <w:sz w:val="24"/>
        </w:rPr>
      </w:pPr>
      <w:r w:rsidRPr="00DE0047">
        <w:rPr>
          <w:rFonts w:ascii="宋体" w:eastAsia="宋体" w:hAnsi="宋体" w:cs="宋体" w:hint="eastAsia"/>
          <w:b/>
          <w:sz w:val="24"/>
        </w:rPr>
        <w:t>十二、乙方不得擅自部分或全部转让其应履行的合同义务。</w:t>
      </w:r>
    </w:p>
    <w:p w14:paraId="6BA231AC" w14:textId="77777777" w:rsidR="002E320B" w:rsidRPr="00DE0047" w:rsidRDefault="007579D8">
      <w:pPr>
        <w:spacing w:line="360" w:lineRule="auto"/>
        <w:ind w:firstLineChars="200" w:firstLine="482"/>
        <w:rPr>
          <w:rFonts w:ascii="宋体" w:eastAsia="宋体" w:hAnsi="宋体" w:cs="宋体"/>
          <w:b/>
          <w:sz w:val="24"/>
        </w:rPr>
      </w:pPr>
      <w:r w:rsidRPr="00DE0047">
        <w:rPr>
          <w:rFonts w:ascii="宋体" w:eastAsia="宋体" w:hAnsi="宋体" w:cs="宋体" w:hint="eastAsia"/>
          <w:b/>
          <w:sz w:val="24"/>
        </w:rPr>
        <w:t>十三、争议的解决</w:t>
      </w:r>
    </w:p>
    <w:p w14:paraId="4858890C"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078E6B0D"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7DAD9574" w14:textId="77777777" w:rsidR="002E320B" w:rsidRPr="00DE0047" w:rsidRDefault="007579D8">
      <w:pPr>
        <w:spacing w:line="360" w:lineRule="auto"/>
        <w:ind w:firstLineChars="200" w:firstLine="482"/>
        <w:rPr>
          <w:rFonts w:ascii="宋体" w:eastAsia="宋体" w:hAnsi="宋体" w:cs="宋体"/>
          <w:b/>
          <w:sz w:val="24"/>
        </w:rPr>
      </w:pPr>
      <w:r w:rsidRPr="00DE0047">
        <w:rPr>
          <w:rFonts w:ascii="宋体" w:eastAsia="宋体" w:hAnsi="宋体" w:cs="宋体" w:hint="eastAsia"/>
          <w:b/>
          <w:sz w:val="24"/>
        </w:rPr>
        <w:t>十四、合同生效及其他</w:t>
      </w:r>
    </w:p>
    <w:p w14:paraId="074B8B24"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本合同自甲乙双方签字盖章之日起生效。本合同一式伍份，甲方执叁份，乙方执贰份。</w:t>
      </w:r>
    </w:p>
    <w:p w14:paraId="78258B43" w14:textId="77777777" w:rsidR="002E320B" w:rsidRPr="00DE0047" w:rsidRDefault="002E320B">
      <w:pPr>
        <w:spacing w:line="360" w:lineRule="auto"/>
        <w:ind w:firstLineChars="225" w:firstLine="540"/>
        <w:rPr>
          <w:sz w:val="24"/>
        </w:rPr>
      </w:pPr>
    </w:p>
    <w:p w14:paraId="535C8977" w14:textId="77777777" w:rsidR="002E320B" w:rsidRPr="00DE0047" w:rsidRDefault="002E320B">
      <w:pPr>
        <w:spacing w:line="360" w:lineRule="auto"/>
        <w:ind w:firstLineChars="225" w:firstLine="540"/>
        <w:rPr>
          <w:sz w:val="24"/>
        </w:rPr>
      </w:pPr>
    </w:p>
    <w:p w14:paraId="20128B73" w14:textId="77777777" w:rsidR="002E320B" w:rsidRPr="00DE0047" w:rsidRDefault="002E320B">
      <w:pPr>
        <w:spacing w:line="360" w:lineRule="auto"/>
        <w:rPr>
          <w:sz w:val="24"/>
        </w:rPr>
      </w:pPr>
    </w:p>
    <w:p w14:paraId="027C7FDE" w14:textId="77777777" w:rsidR="002E320B" w:rsidRPr="00DE0047" w:rsidRDefault="007579D8">
      <w:pPr>
        <w:spacing w:line="360" w:lineRule="auto"/>
        <w:ind w:firstLineChars="200" w:firstLine="480"/>
        <w:rPr>
          <w:rFonts w:ascii="宋体" w:eastAsia="宋体" w:hAnsi="宋体" w:cs="宋体"/>
          <w:sz w:val="24"/>
        </w:rPr>
      </w:pPr>
      <w:r w:rsidRPr="00DE0047">
        <w:rPr>
          <w:rFonts w:ascii="宋体" w:eastAsia="宋体" w:hAnsi="宋体" w:cs="宋体" w:hint="eastAsia"/>
          <w:sz w:val="24"/>
        </w:rPr>
        <w:t>甲   方：苏州健雄职业技术学院       　 乙 方：</w:t>
      </w:r>
    </w:p>
    <w:p w14:paraId="7D4206E4" w14:textId="77777777" w:rsidR="002E320B" w:rsidRPr="00DE0047" w:rsidRDefault="007579D8">
      <w:pPr>
        <w:spacing w:line="360" w:lineRule="auto"/>
        <w:ind w:firstLineChars="225" w:firstLine="540"/>
        <w:rPr>
          <w:rFonts w:ascii="宋体" w:eastAsia="宋体" w:hAnsi="宋体" w:cs="宋体"/>
          <w:sz w:val="24"/>
        </w:rPr>
      </w:pPr>
      <w:r w:rsidRPr="00DE0047">
        <w:rPr>
          <w:rFonts w:ascii="宋体" w:eastAsia="宋体" w:hAnsi="宋体" w:cs="宋体" w:hint="eastAsia"/>
          <w:sz w:val="24"/>
        </w:rPr>
        <w:t>项目（委托）代表人：                   法定（委托）代表人：</w:t>
      </w:r>
    </w:p>
    <w:p w14:paraId="690F4F37" w14:textId="77777777" w:rsidR="002E320B" w:rsidRPr="00DE0047" w:rsidRDefault="007579D8">
      <w:pPr>
        <w:spacing w:line="360" w:lineRule="auto"/>
        <w:ind w:firstLineChars="225" w:firstLine="540"/>
        <w:rPr>
          <w:rFonts w:ascii="宋体" w:eastAsia="宋体" w:hAnsi="宋体" w:cs="宋体"/>
          <w:sz w:val="24"/>
        </w:rPr>
      </w:pPr>
      <w:r w:rsidRPr="00DE0047">
        <w:rPr>
          <w:rFonts w:ascii="宋体" w:eastAsia="宋体" w:hAnsi="宋体" w:cs="宋体" w:hint="eastAsia"/>
          <w:sz w:val="24"/>
        </w:rPr>
        <w:t>联系电话：0512-53940819                联系电话：</w:t>
      </w:r>
    </w:p>
    <w:p w14:paraId="0B5EE19A" w14:textId="77777777" w:rsidR="002E320B" w:rsidRPr="00DE0047" w:rsidRDefault="007579D8">
      <w:pPr>
        <w:spacing w:line="360" w:lineRule="auto"/>
        <w:ind w:firstLineChars="225" w:firstLine="540"/>
        <w:rPr>
          <w:rFonts w:ascii="宋体" w:eastAsia="宋体" w:hAnsi="宋体" w:cs="宋体"/>
          <w:sz w:val="24"/>
        </w:rPr>
      </w:pPr>
      <w:r w:rsidRPr="00DE0047">
        <w:rPr>
          <w:rFonts w:ascii="宋体" w:eastAsia="宋体" w:hAnsi="宋体" w:cs="宋体" w:hint="eastAsia"/>
          <w:sz w:val="24"/>
        </w:rPr>
        <w:t>地址：太仓市科教新城</w:t>
      </w:r>
      <w:proofErr w:type="gramStart"/>
      <w:r w:rsidRPr="00DE0047">
        <w:rPr>
          <w:rFonts w:ascii="宋体" w:eastAsia="宋体" w:hAnsi="宋体" w:cs="宋体" w:hint="eastAsia"/>
          <w:sz w:val="24"/>
        </w:rPr>
        <w:t>健雄路1号</w:t>
      </w:r>
      <w:proofErr w:type="gramEnd"/>
      <w:r w:rsidRPr="00DE0047">
        <w:rPr>
          <w:rFonts w:ascii="宋体" w:eastAsia="宋体" w:hAnsi="宋体" w:cs="宋体" w:hint="eastAsia"/>
          <w:sz w:val="24"/>
        </w:rPr>
        <w:t xml:space="preserve">         地址: </w:t>
      </w:r>
    </w:p>
    <w:p w14:paraId="520184A5" w14:textId="77777777" w:rsidR="002E320B" w:rsidRPr="00DE0047" w:rsidRDefault="007579D8">
      <w:pPr>
        <w:spacing w:line="360" w:lineRule="auto"/>
        <w:rPr>
          <w:rFonts w:ascii="宋体" w:eastAsia="宋体" w:hAnsi="宋体" w:cs="宋体"/>
          <w:sz w:val="24"/>
        </w:rPr>
      </w:pPr>
      <w:r w:rsidRPr="00DE0047">
        <w:rPr>
          <w:rFonts w:ascii="宋体" w:eastAsia="宋体" w:hAnsi="宋体" w:cs="宋体" w:hint="eastAsia"/>
          <w:sz w:val="24"/>
        </w:rPr>
        <w:t xml:space="preserve">          年   月   日                  　　 　年   月   日</w:t>
      </w:r>
    </w:p>
    <w:p w14:paraId="1F4A9485" w14:textId="77777777" w:rsidR="002E320B" w:rsidRPr="00DE0047" w:rsidRDefault="007579D8">
      <w:pPr>
        <w:widowControl/>
        <w:jc w:val="left"/>
        <w:rPr>
          <w:rFonts w:ascii="宋体" w:eastAsia="宋体" w:hAnsi="宋体" w:cs="宋体"/>
          <w:sz w:val="24"/>
        </w:rPr>
      </w:pPr>
      <w:r w:rsidRPr="00DE0047">
        <w:rPr>
          <w:rFonts w:ascii="宋体" w:eastAsia="宋体" w:hAnsi="宋体" w:cs="宋体"/>
          <w:sz w:val="24"/>
        </w:rPr>
        <w:br w:type="page"/>
      </w:r>
    </w:p>
    <w:p w14:paraId="0B307F59" w14:textId="77777777" w:rsidR="002E320B" w:rsidRPr="00DE0047" w:rsidRDefault="007579D8">
      <w:pPr>
        <w:numPr>
          <w:ilvl w:val="0"/>
          <w:numId w:val="1"/>
        </w:numPr>
        <w:spacing w:line="360" w:lineRule="auto"/>
        <w:jc w:val="center"/>
        <w:rPr>
          <w:rFonts w:ascii="宋体" w:eastAsia="宋体" w:hAnsi="宋体" w:cs="宋体"/>
          <w:b/>
          <w:bCs/>
          <w:color w:val="000000" w:themeColor="text1"/>
          <w:sz w:val="24"/>
          <w:szCs w:val="32"/>
        </w:rPr>
      </w:pPr>
      <w:r w:rsidRPr="00DE0047">
        <w:rPr>
          <w:rFonts w:ascii="宋体" w:eastAsia="宋体" w:hAnsi="宋体" w:cs="宋体" w:hint="eastAsia"/>
          <w:b/>
          <w:bCs/>
          <w:color w:val="000000" w:themeColor="text1"/>
          <w:sz w:val="24"/>
          <w:szCs w:val="32"/>
        </w:rPr>
        <w:lastRenderedPageBreak/>
        <w:t>询价响应评审办法</w:t>
      </w:r>
    </w:p>
    <w:p w14:paraId="5E922251" w14:textId="77777777" w:rsidR="002E320B" w:rsidRPr="00DE0047"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DE0047">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14:textId="77777777" w:rsidR="002E320B" w:rsidRPr="00DE0047"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DE0047">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14:textId="77777777" w:rsidR="002E320B"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DE0047">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DE0047">
        <w:rPr>
          <w:rFonts w:ascii="宋体" w:eastAsia="宋体" w:hAnsi="宋体" w:cs="宋体" w:hint="eastAsia"/>
          <w:bCs/>
          <w:color w:val="000000" w:themeColor="text1"/>
          <w:kern w:val="0"/>
          <w:sz w:val="24"/>
          <w:shd w:val="clear" w:color="auto" w:fill="FFFFFF"/>
        </w:rPr>
        <w:t>开标间</w:t>
      </w:r>
      <w:proofErr w:type="gramEnd"/>
      <w:r w:rsidRPr="00DE0047">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w:t>
      </w:r>
      <w:bookmarkStart w:id="4" w:name="_GoBack"/>
      <w:bookmarkEnd w:id="4"/>
      <w:r w:rsidRPr="00DE0047">
        <w:rPr>
          <w:rFonts w:ascii="宋体" w:eastAsia="宋体" w:hAnsi="宋体" w:cs="宋体" w:hint="eastAsia"/>
          <w:bCs/>
          <w:color w:val="000000" w:themeColor="text1"/>
          <w:kern w:val="0"/>
          <w:sz w:val="24"/>
          <w:shd w:val="clear" w:color="auto" w:fill="FFFFFF"/>
        </w:rPr>
        <w:t>标委员会应当将其作为无效投标处理。</w:t>
      </w:r>
    </w:p>
    <w:p w14:paraId="36EAF742" w14:textId="77777777" w:rsidR="002E320B"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F94A7" w14:textId="77777777" w:rsidR="00E52314" w:rsidRDefault="00E52314">
      <w:r>
        <w:separator/>
      </w:r>
    </w:p>
  </w:endnote>
  <w:endnote w:type="continuationSeparator" w:id="0">
    <w:p w14:paraId="322B030B" w14:textId="77777777" w:rsidR="00E52314" w:rsidRDefault="00E5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E710" w14:textId="77777777" w:rsidR="002E320B" w:rsidRDefault="007579D8">
    <w:pPr>
      <w:pStyle w:val="a9"/>
    </w:pPr>
    <w:r>
      <w:rPr>
        <w:noProof/>
      </w:rPr>
      <mc:AlternateContent>
        <mc:Choice Requires="wps">
          <w:drawing>
            <wp:anchor distT="0" distB="0" distL="114300" distR="114300" simplePos="0" relativeHeight="251659264" behindDoc="0" locked="0" layoutInCell="1" allowOverlap="1" wp14:anchorId="2AE19172" wp14:editId="2A957BF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610EE">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1917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610EE">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E94AC" w14:textId="77777777" w:rsidR="00E52314" w:rsidRDefault="00E52314">
      <w:r>
        <w:separator/>
      </w:r>
    </w:p>
  </w:footnote>
  <w:footnote w:type="continuationSeparator" w:id="0">
    <w:p w14:paraId="2764E5B7" w14:textId="77777777" w:rsidR="00E52314" w:rsidRDefault="00E52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2E7C"/>
    <w:rsid w:val="00064A79"/>
    <w:rsid w:val="00071544"/>
    <w:rsid w:val="000827A8"/>
    <w:rsid w:val="00084A8F"/>
    <w:rsid w:val="0009252D"/>
    <w:rsid w:val="00097BDF"/>
    <w:rsid w:val="000A0769"/>
    <w:rsid w:val="000A1009"/>
    <w:rsid w:val="000A374E"/>
    <w:rsid w:val="000A7C3D"/>
    <w:rsid w:val="000D1901"/>
    <w:rsid w:val="000D680B"/>
    <w:rsid w:val="000E52C2"/>
    <w:rsid w:val="000E7D3C"/>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6D9A"/>
    <w:rsid w:val="001A794A"/>
    <w:rsid w:val="001B2D8D"/>
    <w:rsid w:val="001B36A2"/>
    <w:rsid w:val="001B58B8"/>
    <w:rsid w:val="001D03CB"/>
    <w:rsid w:val="001D6962"/>
    <w:rsid w:val="001E36D6"/>
    <w:rsid w:val="001E46AE"/>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8A0"/>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12246"/>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C5F9E"/>
    <w:rsid w:val="003D01A7"/>
    <w:rsid w:val="003D2411"/>
    <w:rsid w:val="003E027A"/>
    <w:rsid w:val="00400354"/>
    <w:rsid w:val="00410894"/>
    <w:rsid w:val="004123C1"/>
    <w:rsid w:val="0041710C"/>
    <w:rsid w:val="0042019B"/>
    <w:rsid w:val="00427CA0"/>
    <w:rsid w:val="0043068E"/>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63A"/>
    <w:rsid w:val="004F5774"/>
    <w:rsid w:val="00520B88"/>
    <w:rsid w:val="00523884"/>
    <w:rsid w:val="00534DB5"/>
    <w:rsid w:val="005401F8"/>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1571F"/>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13D2"/>
    <w:rsid w:val="006C6AF1"/>
    <w:rsid w:val="006D32F9"/>
    <w:rsid w:val="006E5F23"/>
    <w:rsid w:val="006F0458"/>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93144"/>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933"/>
    <w:rsid w:val="00850C65"/>
    <w:rsid w:val="00852D39"/>
    <w:rsid w:val="00853A4B"/>
    <w:rsid w:val="008610EE"/>
    <w:rsid w:val="008704E2"/>
    <w:rsid w:val="0087077D"/>
    <w:rsid w:val="0088152F"/>
    <w:rsid w:val="00886E9B"/>
    <w:rsid w:val="008A05DB"/>
    <w:rsid w:val="008A6218"/>
    <w:rsid w:val="008A7ABE"/>
    <w:rsid w:val="008B6BC2"/>
    <w:rsid w:val="008B7664"/>
    <w:rsid w:val="008C032D"/>
    <w:rsid w:val="008C527D"/>
    <w:rsid w:val="008D1322"/>
    <w:rsid w:val="008D3ABE"/>
    <w:rsid w:val="008E0C8B"/>
    <w:rsid w:val="008E41FA"/>
    <w:rsid w:val="008E66EA"/>
    <w:rsid w:val="008F1666"/>
    <w:rsid w:val="00900A64"/>
    <w:rsid w:val="00904C19"/>
    <w:rsid w:val="00907B92"/>
    <w:rsid w:val="00912F6E"/>
    <w:rsid w:val="009143A9"/>
    <w:rsid w:val="00917450"/>
    <w:rsid w:val="0092525E"/>
    <w:rsid w:val="00930CEB"/>
    <w:rsid w:val="00930ED4"/>
    <w:rsid w:val="00941B50"/>
    <w:rsid w:val="00942113"/>
    <w:rsid w:val="00954A62"/>
    <w:rsid w:val="009726FC"/>
    <w:rsid w:val="00973886"/>
    <w:rsid w:val="00975DE2"/>
    <w:rsid w:val="00976675"/>
    <w:rsid w:val="00996F11"/>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624"/>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3300"/>
    <w:rsid w:val="00AC4C12"/>
    <w:rsid w:val="00AD33E5"/>
    <w:rsid w:val="00AD534C"/>
    <w:rsid w:val="00AD63CB"/>
    <w:rsid w:val="00AD6B6C"/>
    <w:rsid w:val="00AE67C4"/>
    <w:rsid w:val="00B00F91"/>
    <w:rsid w:val="00B03E99"/>
    <w:rsid w:val="00B0545A"/>
    <w:rsid w:val="00B1176F"/>
    <w:rsid w:val="00B16CA8"/>
    <w:rsid w:val="00B210DD"/>
    <w:rsid w:val="00B23677"/>
    <w:rsid w:val="00B26069"/>
    <w:rsid w:val="00B3052E"/>
    <w:rsid w:val="00B4017B"/>
    <w:rsid w:val="00B444CD"/>
    <w:rsid w:val="00B4681E"/>
    <w:rsid w:val="00B501E7"/>
    <w:rsid w:val="00B55DC3"/>
    <w:rsid w:val="00B55F8F"/>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010A1"/>
    <w:rsid w:val="00C01BDA"/>
    <w:rsid w:val="00C106F3"/>
    <w:rsid w:val="00C12D22"/>
    <w:rsid w:val="00C15EFC"/>
    <w:rsid w:val="00C16022"/>
    <w:rsid w:val="00C20A2A"/>
    <w:rsid w:val="00C23B46"/>
    <w:rsid w:val="00C24017"/>
    <w:rsid w:val="00C24B53"/>
    <w:rsid w:val="00C24B75"/>
    <w:rsid w:val="00C259E2"/>
    <w:rsid w:val="00C2728C"/>
    <w:rsid w:val="00C3493E"/>
    <w:rsid w:val="00C36BE7"/>
    <w:rsid w:val="00C37520"/>
    <w:rsid w:val="00C37B8F"/>
    <w:rsid w:val="00C416E3"/>
    <w:rsid w:val="00C577C4"/>
    <w:rsid w:val="00C64E39"/>
    <w:rsid w:val="00C863D7"/>
    <w:rsid w:val="00CB0503"/>
    <w:rsid w:val="00CB1237"/>
    <w:rsid w:val="00CB39B9"/>
    <w:rsid w:val="00CC348F"/>
    <w:rsid w:val="00CC3B24"/>
    <w:rsid w:val="00CD010B"/>
    <w:rsid w:val="00CD50A3"/>
    <w:rsid w:val="00CE2402"/>
    <w:rsid w:val="00CE3AA8"/>
    <w:rsid w:val="00CE6402"/>
    <w:rsid w:val="00CF32AC"/>
    <w:rsid w:val="00CF566E"/>
    <w:rsid w:val="00D03846"/>
    <w:rsid w:val="00D078B3"/>
    <w:rsid w:val="00D33B1B"/>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D4175"/>
    <w:rsid w:val="00DD7BB8"/>
    <w:rsid w:val="00DE0047"/>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2314"/>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291"/>
    <w:rsid w:val="00EF73CA"/>
    <w:rsid w:val="00EF7AB6"/>
    <w:rsid w:val="00F05B18"/>
    <w:rsid w:val="00F07E8C"/>
    <w:rsid w:val="00F1106B"/>
    <w:rsid w:val="00F116AD"/>
    <w:rsid w:val="00F131FD"/>
    <w:rsid w:val="00F236F0"/>
    <w:rsid w:val="00F30849"/>
    <w:rsid w:val="00F329A4"/>
    <w:rsid w:val="00F357D5"/>
    <w:rsid w:val="00F42A7A"/>
    <w:rsid w:val="00F45E75"/>
    <w:rsid w:val="00F544DA"/>
    <w:rsid w:val="00F901A4"/>
    <w:rsid w:val="00F917AE"/>
    <w:rsid w:val="00F9276B"/>
    <w:rsid w:val="00FA2E2F"/>
    <w:rsid w:val="00FA4D5B"/>
    <w:rsid w:val="00FA61C7"/>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0B480"/>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C0652-3E32-45AE-8942-A4AF33F6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2030</Words>
  <Characters>11577</Characters>
  <Application>Microsoft Office Word</Application>
  <DocSecurity>0</DocSecurity>
  <Lines>96</Lines>
  <Paragraphs>27</Paragraphs>
  <ScaleCrop>false</ScaleCrop>
  <Company>Microsoft</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2024-02-23T01:20:00Z</cp:lastPrinted>
  <dcterms:created xsi:type="dcterms:W3CDTF">2024-10-21T02:50:00Z</dcterms:created>
  <dcterms:modified xsi:type="dcterms:W3CDTF">2024-10-21T02:50:00Z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