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9DB79" w14:textId="77777777" w:rsidR="0092525E" w:rsidRDefault="00193B60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苏州健雄职业技术学院</w:t>
      </w:r>
    </w:p>
    <w:p w14:paraId="50657883" w14:textId="73D3E63D" w:rsidR="0092525E" w:rsidRPr="004F6479" w:rsidRDefault="00CB7EA2">
      <w:pPr>
        <w:jc w:val="center"/>
        <w:rPr>
          <w:sz w:val="40"/>
          <w:szCs w:val="48"/>
        </w:rPr>
      </w:pPr>
      <w:r w:rsidRPr="004F6479">
        <w:rPr>
          <w:rFonts w:hint="eastAsia"/>
          <w:sz w:val="40"/>
          <w:szCs w:val="48"/>
        </w:rPr>
        <w:t>人工智能学院贴片</w:t>
      </w:r>
      <w:proofErr w:type="gramStart"/>
      <w:r w:rsidRPr="004F6479">
        <w:rPr>
          <w:rFonts w:hint="eastAsia"/>
          <w:sz w:val="40"/>
          <w:szCs w:val="48"/>
        </w:rPr>
        <w:t>机资产</w:t>
      </w:r>
      <w:proofErr w:type="gramEnd"/>
      <w:r w:rsidRPr="004F6479">
        <w:rPr>
          <w:rFonts w:hint="eastAsia"/>
          <w:sz w:val="40"/>
          <w:szCs w:val="48"/>
        </w:rPr>
        <w:t>处置招标方案</w:t>
      </w:r>
    </w:p>
    <w:p w14:paraId="02A5985F" w14:textId="77777777" w:rsidR="007B44FB" w:rsidRDefault="007B44FB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</w:p>
    <w:p w14:paraId="3A24CAAD" w14:textId="48D1F562" w:rsidR="00CB7EA2" w:rsidRDefault="00CB7EA2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人工智能学院原表面贴装实训室（D1-101）内贴片机采购于2</w:t>
      </w:r>
      <w:r>
        <w:rPr>
          <w:rFonts w:asciiTheme="minorEastAsia" w:hAnsiTheme="minorEastAsia" w:cs="宋体"/>
          <w:sz w:val="24"/>
        </w:rPr>
        <w:t>009</w:t>
      </w:r>
      <w:r>
        <w:rPr>
          <w:rFonts w:asciiTheme="minorEastAsia" w:hAnsiTheme="minorEastAsia" w:cs="宋体" w:hint="eastAsia"/>
          <w:sz w:val="24"/>
        </w:rPr>
        <w:t>年7月，设备包括</w:t>
      </w:r>
      <w:r w:rsidRPr="00CB7EA2">
        <w:rPr>
          <w:rFonts w:asciiTheme="minorEastAsia" w:hAnsiTheme="minorEastAsia" w:cs="宋体" w:hint="eastAsia"/>
          <w:sz w:val="24"/>
        </w:rPr>
        <w:t>高速贴片机</w:t>
      </w:r>
      <w:r>
        <w:rPr>
          <w:rFonts w:asciiTheme="minorEastAsia" w:hAnsiTheme="minorEastAsia" w:cs="宋体" w:hint="eastAsia"/>
          <w:sz w:val="24"/>
        </w:rPr>
        <w:t>（</w:t>
      </w:r>
      <w:r w:rsidRPr="00CB7EA2">
        <w:rPr>
          <w:rFonts w:asciiTheme="minorEastAsia" w:hAnsiTheme="minorEastAsia" w:cs="宋体" w:hint="eastAsia"/>
          <w:sz w:val="24"/>
        </w:rPr>
        <w:t>型号</w:t>
      </w:r>
      <w:r w:rsidRPr="00CB7EA2">
        <w:rPr>
          <w:rFonts w:asciiTheme="minorEastAsia" w:hAnsiTheme="minorEastAsia" w:cs="宋体"/>
          <w:sz w:val="24"/>
        </w:rPr>
        <w:t>JUKI KE-2050M</w:t>
      </w:r>
      <w:r>
        <w:rPr>
          <w:rFonts w:asciiTheme="minorEastAsia" w:hAnsiTheme="minorEastAsia" w:cs="宋体" w:hint="eastAsia"/>
          <w:sz w:val="24"/>
        </w:rPr>
        <w:t>）、</w:t>
      </w:r>
      <w:r w:rsidRPr="00CB7EA2">
        <w:rPr>
          <w:rFonts w:asciiTheme="minorEastAsia" w:hAnsiTheme="minorEastAsia" w:cs="宋体" w:hint="eastAsia"/>
          <w:sz w:val="24"/>
        </w:rPr>
        <w:t>无铅回流焊</w:t>
      </w:r>
      <w:r>
        <w:rPr>
          <w:rFonts w:asciiTheme="minorEastAsia" w:hAnsiTheme="minorEastAsia" w:cs="宋体" w:hint="eastAsia"/>
          <w:sz w:val="24"/>
        </w:rPr>
        <w:t>（</w:t>
      </w:r>
      <w:r w:rsidRPr="00CB7EA2">
        <w:rPr>
          <w:rFonts w:asciiTheme="minorEastAsia" w:hAnsiTheme="minorEastAsia" w:cs="宋体" w:hint="eastAsia"/>
          <w:sz w:val="24"/>
        </w:rPr>
        <w:t>型号</w:t>
      </w:r>
      <w:r w:rsidRPr="00CB7EA2">
        <w:rPr>
          <w:rFonts w:asciiTheme="minorEastAsia" w:hAnsiTheme="minorEastAsia" w:cs="宋体"/>
          <w:sz w:val="24"/>
        </w:rPr>
        <w:t>WP-8800</w:t>
      </w:r>
      <w:r>
        <w:rPr>
          <w:rFonts w:asciiTheme="minorEastAsia" w:hAnsiTheme="minorEastAsia" w:cs="宋体" w:hint="eastAsia"/>
          <w:sz w:val="24"/>
        </w:rPr>
        <w:t>）、</w:t>
      </w:r>
      <w:r w:rsidRPr="00CB7EA2">
        <w:rPr>
          <w:rFonts w:asciiTheme="minorEastAsia" w:hAnsiTheme="minorEastAsia" w:cs="宋体" w:hint="eastAsia"/>
          <w:sz w:val="24"/>
        </w:rPr>
        <w:t>半自动印刷机</w:t>
      </w:r>
      <w:r>
        <w:rPr>
          <w:rFonts w:asciiTheme="minorEastAsia" w:hAnsiTheme="minorEastAsia" w:cs="宋体" w:hint="eastAsia"/>
          <w:sz w:val="24"/>
        </w:rPr>
        <w:t>（型号</w:t>
      </w:r>
      <w:r w:rsidRPr="00CB7EA2">
        <w:rPr>
          <w:rFonts w:asciiTheme="minorEastAsia" w:hAnsiTheme="minorEastAsia" w:cs="宋体"/>
          <w:sz w:val="24"/>
        </w:rPr>
        <w:t>AE-3088</w:t>
      </w:r>
      <w:r>
        <w:rPr>
          <w:rFonts w:asciiTheme="minorEastAsia" w:hAnsiTheme="minorEastAsia" w:cs="宋体" w:hint="eastAsia"/>
          <w:sz w:val="24"/>
        </w:rPr>
        <w:t>）</w:t>
      </w:r>
      <w:r w:rsidR="00E66876">
        <w:rPr>
          <w:rFonts w:asciiTheme="minorEastAsia" w:hAnsiTheme="minorEastAsia" w:cs="宋体" w:hint="eastAsia"/>
          <w:sz w:val="24"/>
        </w:rPr>
        <w:t>，原值</w:t>
      </w:r>
      <w:r w:rsidR="004F6479">
        <w:rPr>
          <w:rFonts w:asciiTheme="minorEastAsia" w:hAnsiTheme="minorEastAsia" w:cs="宋体"/>
          <w:sz w:val="24"/>
        </w:rPr>
        <w:t>96.71</w:t>
      </w:r>
      <w:r w:rsidR="00E66876">
        <w:rPr>
          <w:rFonts w:asciiTheme="minorEastAsia" w:hAnsiTheme="minorEastAsia" w:cs="宋体"/>
          <w:sz w:val="24"/>
        </w:rPr>
        <w:t>万元</w:t>
      </w:r>
      <w:r>
        <w:rPr>
          <w:rFonts w:asciiTheme="minorEastAsia" w:hAnsiTheme="minorEastAsia" w:cs="宋体" w:hint="eastAsia"/>
          <w:sz w:val="24"/>
        </w:rPr>
        <w:t>。该套设备在2</w:t>
      </w:r>
      <w:r>
        <w:rPr>
          <w:rFonts w:asciiTheme="minorEastAsia" w:hAnsiTheme="minorEastAsia" w:cs="宋体"/>
          <w:sz w:val="24"/>
        </w:rPr>
        <w:t>020</w:t>
      </w:r>
      <w:r>
        <w:rPr>
          <w:rFonts w:asciiTheme="minorEastAsia" w:hAnsiTheme="minorEastAsia" w:cs="宋体" w:hint="eastAsia"/>
          <w:sz w:val="24"/>
        </w:rPr>
        <w:t>年停止使用，现准备报废处理。考虑到该套设备仍具有一定的使用价值，有需求的单位可以在支付一定金额费用后将其拆走重新利用。</w:t>
      </w:r>
      <w:r>
        <w:rPr>
          <w:rFonts w:hint="eastAsia"/>
          <w:sz w:val="24"/>
          <w:szCs w:val="32"/>
        </w:rPr>
        <w:t>欢迎有该类设备需求的</w:t>
      </w:r>
      <w:r w:rsidR="007B44FB">
        <w:rPr>
          <w:rFonts w:hint="eastAsia"/>
          <w:sz w:val="24"/>
          <w:szCs w:val="32"/>
        </w:rPr>
        <w:t>单位</w:t>
      </w:r>
      <w:r w:rsidR="00095464">
        <w:rPr>
          <w:rFonts w:hint="eastAsia"/>
          <w:sz w:val="24"/>
          <w:szCs w:val="32"/>
        </w:rPr>
        <w:t>积极参与</w:t>
      </w:r>
      <w:r>
        <w:rPr>
          <w:rFonts w:hint="eastAsia"/>
          <w:sz w:val="24"/>
          <w:szCs w:val="32"/>
        </w:rPr>
        <w:t>。</w:t>
      </w:r>
    </w:p>
    <w:p w14:paraId="0DFFE01D" w14:textId="77777777" w:rsidR="0092525E" w:rsidRDefault="00193B60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一、项目基本情况</w:t>
      </w:r>
    </w:p>
    <w:p w14:paraId="2C456D36" w14:textId="77777777" w:rsidR="0092525E" w:rsidRDefault="00193B60" w:rsidP="005500BE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1、项目编号：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//</w:t>
      </w:r>
      <w:r>
        <w:rPr>
          <w:rFonts w:ascii="宋体" w:hAnsi="宋体" w:cs="宋体"/>
          <w:sz w:val="24"/>
          <w:u w:val="single"/>
        </w:rPr>
        <w:t xml:space="preserve">  </w:t>
      </w:r>
    </w:p>
    <w:p w14:paraId="7E7B7EB0" w14:textId="3FCD3E90" w:rsidR="0092525E" w:rsidRDefault="00193B60" w:rsidP="005500BE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2、项目名称：</w:t>
      </w:r>
      <w:r w:rsidR="00CB7EA2" w:rsidRPr="00CB7EA2"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 xml:space="preserve"> </w:t>
      </w:r>
      <w:r w:rsidR="00CB7EA2" w:rsidRPr="00CB7EA2">
        <w:rPr>
          <w:rFonts w:ascii="宋体" w:eastAsia="宋体" w:hAnsi="宋体" w:cs="宋体"/>
          <w:color w:val="333333"/>
          <w:kern w:val="0"/>
          <w:sz w:val="24"/>
          <w:u w:val="single"/>
        </w:rPr>
        <w:t xml:space="preserve"> </w:t>
      </w:r>
      <w:r w:rsidR="00CB7EA2"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>贴片</w:t>
      </w:r>
      <w:proofErr w:type="gramStart"/>
      <w:r w:rsidR="00CB7EA2"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>机资产</w:t>
      </w:r>
      <w:proofErr w:type="gramEnd"/>
      <w:r w:rsidR="00CB7EA2"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>处置项目</w:t>
      </w:r>
      <w:r w:rsidR="00EC432B"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 xml:space="preserve"> </w:t>
      </w:r>
      <w:r w:rsidR="00EC432B">
        <w:rPr>
          <w:rFonts w:ascii="宋体" w:eastAsia="宋体" w:hAnsi="宋体" w:cs="宋体"/>
          <w:color w:val="333333"/>
          <w:kern w:val="0"/>
          <w:sz w:val="24"/>
          <w:u w:val="single"/>
        </w:rPr>
        <w:t xml:space="preserve"> </w:t>
      </w:r>
    </w:p>
    <w:p w14:paraId="62B8307A" w14:textId="39BF8100" w:rsidR="0092525E" w:rsidRDefault="00193B60" w:rsidP="005500BE">
      <w:pPr>
        <w:widowControl/>
        <w:spacing w:line="360" w:lineRule="auto"/>
        <w:ind w:firstLine="420"/>
        <w:jc w:val="left"/>
        <w:rPr>
          <w:rFonts w:asciiTheme="minorEastAsia" w:hAnsiTheme="minorEastAsia" w:cs="宋体"/>
          <w:sz w:val="24"/>
          <w:u w:val="single"/>
        </w:rPr>
      </w:pPr>
      <w:r w:rsidRPr="00D03846">
        <w:rPr>
          <w:rFonts w:asciiTheme="minorEastAsia" w:hAnsiTheme="minorEastAsia" w:hint="eastAsia"/>
          <w:sz w:val="24"/>
        </w:rPr>
        <w:t>3、采购方式：</w:t>
      </w:r>
      <w:r w:rsidRPr="00D03846">
        <w:rPr>
          <w:rFonts w:asciiTheme="minorEastAsia" w:hAnsiTheme="minorEastAsia" w:cs="宋体" w:hint="eastAsia"/>
          <w:sz w:val="24"/>
          <w:u w:val="single"/>
        </w:rPr>
        <w:t>询价</w:t>
      </w:r>
    </w:p>
    <w:p w14:paraId="4F28B2FA" w14:textId="4F148E5F" w:rsidR="0092525E" w:rsidRDefault="00193B60" w:rsidP="005500BE">
      <w:pPr>
        <w:widowControl/>
        <w:spacing w:line="360" w:lineRule="auto"/>
        <w:ind w:firstLine="420"/>
        <w:jc w:val="left"/>
        <w:rPr>
          <w:rFonts w:ascii="宋体" w:hAnsi="宋体" w:cs="宋体"/>
          <w:sz w:val="24"/>
        </w:rPr>
      </w:pPr>
      <w:r w:rsidRPr="00D03846">
        <w:rPr>
          <w:rFonts w:asciiTheme="minorEastAsia" w:hAnsiTheme="minorEastAsia" w:hint="eastAsia"/>
          <w:sz w:val="24"/>
        </w:rPr>
        <w:t>4、</w:t>
      </w:r>
      <w:r w:rsidR="00095464">
        <w:rPr>
          <w:rFonts w:hint="eastAsia"/>
          <w:sz w:val="24"/>
        </w:rPr>
        <w:t>本项目最低限价为</w:t>
      </w:r>
      <w:r w:rsidR="00095464">
        <w:rPr>
          <w:rFonts w:hint="eastAsia"/>
          <w:sz w:val="24"/>
        </w:rPr>
        <w:t xml:space="preserve"> </w:t>
      </w:r>
      <w:proofErr w:type="gramStart"/>
      <w:r w:rsidR="00EC432B">
        <w:rPr>
          <w:rFonts w:ascii="宋体" w:hAnsi="宋体" w:cs="宋体" w:hint="eastAsia"/>
          <w:sz w:val="24"/>
          <w:u w:val="single"/>
        </w:rPr>
        <w:t>壹万捌</w:t>
      </w:r>
      <w:r w:rsidR="0001735C">
        <w:rPr>
          <w:rFonts w:ascii="宋体" w:hAnsi="宋体" w:cs="宋体" w:hint="eastAsia"/>
          <w:sz w:val="24"/>
          <w:u w:val="single"/>
        </w:rPr>
        <w:t>仟</w:t>
      </w:r>
      <w:r w:rsidR="00EC432B">
        <w:rPr>
          <w:rFonts w:ascii="宋体" w:hAnsi="宋体" w:cs="宋体" w:hint="eastAsia"/>
          <w:sz w:val="24"/>
          <w:u w:val="single"/>
        </w:rPr>
        <w:t>肆佰陆拾</w:t>
      </w:r>
      <w:proofErr w:type="gramEnd"/>
      <w:r>
        <w:rPr>
          <w:rFonts w:hint="eastAsia"/>
          <w:sz w:val="24"/>
        </w:rPr>
        <w:t>元整（</w:t>
      </w:r>
      <w:r>
        <w:rPr>
          <w:rFonts w:ascii="宋体" w:hAnsi="宋体" w:cs="宋体" w:hint="eastAsia"/>
          <w:sz w:val="24"/>
        </w:rPr>
        <w:t>￥：</w:t>
      </w:r>
      <w:r w:rsidR="00EC432B">
        <w:rPr>
          <w:rFonts w:ascii="宋体" w:hAnsi="宋体" w:cs="宋体"/>
          <w:sz w:val="24"/>
          <w:u w:val="single"/>
        </w:rPr>
        <w:t>18460</w:t>
      </w:r>
      <w:r>
        <w:rPr>
          <w:rFonts w:ascii="宋体" w:hAnsi="宋体" w:cs="宋体" w:hint="eastAsia"/>
          <w:sz w:val="24"/>
          <w:u w:val="single"/>
        </w:rPr>
        <w:t>.00</w:t>
      </w:r>
      <w:r>
        <w:rPr>
          <w:rFonts w:ascii="宋体" w:hAnsi="宋体" w:cs="宋体" w:hint="eastAsia"/>
          <w:sz w:val="24"/>
        </w:rPr>
        <w:t>元）</w:t>
      </w:r>
    </w:p>
    <w:p w14:paraId="40E307C6" w14:textId="0882414B" w:rsidR="00095464" w:rsidRPr="00095464" w:rsidRDefault="00095464" w:rsidP="005500BE"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ascii="宋体" w:hAnsi="宋体" w:cs="宋体"/>
          <w:sz w:val="24"/>
        </w:rPr>
        <w:t>5、完成回收时间：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023年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1月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日至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023年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日。</w:t>
      </w:r>
    </w:p>
    <w:p w14:paraId="676707EB" w14:textId="77777777" w:rsidR="0092525E" w:rsidRDefault="00193B60">
      <w:pPr>
        <w:widowControl/>
        <w:spacing w:line="360" w:lineRule="auto"/>
        <w:ind w:left="568" w:hanging="567"/>
        <w:jc w:val="left"/>
        <w:rPr>
          <w:rFonts w:ascii="宋体" w:eastAsia="宋体" w:hAnsi="宋体" w:cs="宋体"/>
          <w:b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二、项目内容及要求 </w:t>
      </w:r>
    </w:p>
    <w:p w14:paraId="76A7C02C" w14:textId="3ADBCBC4" w:rsidR="0092525E" w:rsidRDefault="00193B60" w:rsidP="00A951DF">
      <w:pPr>
        <w:widowControl/>
        <w:spacing w:line="360" w:lineRule="auto"/>
        <w:ind w:left="568" w:hanging="148"/>
        <w:jc w:val="left"/>
        <w:rPr>
          <w:rFonts w:eastAsia="宋体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1、内容</w:t>
      </w:r>
      <w:r w:rsidR="00EC432B">
        <w:rPr>
          <w:rFonts w:ascii="宋体" w:eastAsia="宋体" w:hAnsi="宋体" w:cs="宋体" w:hint="eastAsia"/>
          <w:color w:val="333333"/>
          <w:sz w:val="24"/>
        </w:rPr>
        <w:t>：拆除并</w:t>
      </w:r>
      <w:r w:rsidR="00BE01BB">
        <w:rPr>
          <w:rFonts w:ascii="宋体" w:eastAsia="宋体" w:hAnsi="宋体" w:cs="宋体" w:hint="eastAsia"/>
          <w:color w:val="333333"/>
          <w:sz w:val="24"/>
        </w:rPr>
        <w:t>清运该套设备</w:t>
      </w:r>
    </w:p>
    <w:p w14:paraId="0894B861" w14:textId="11E61BA6" w:rsidR="0092525E" w:rsidRDefault="00193B60" w:rsidP="00A951D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2、要求</w:t>
      </w:r>
      <w:r w:rsidR="00BE01B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：</w:t>
      </w:r>
      <w:r w:rsidR="00BE01BB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 xml:space="preserve"> </w:t>
      </w:r>
    </w:p>
    <w:p w14:paraId="6BFA8885" w14:textId="2F41F724" w:rsidR="00BE01BB" w:rsidRPr="00BE01BB" w:rsidRDefault="00BE01BB" w:rsidP="0001735C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只</w:t>
      </w:r>
      <w:r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拆除</w:t>
      </w:r>
      <w:r w:rsidRPr="00CB7EA2">
        <w:rPr>
          <w:rFonts w:asciiTheme="minorEastAsia" w:hAnsiTheme="minorEastAsia" w:cs="宋体" w:hint="eastAsia"/>
          <w:sz w:val="24"/>
        </w:rPr>
        <w:t>高速贴片机</w:t>
      </w:r>
      <w:r>
        <w:rPr>
          <w:rFonts w:asciiTheme="minorEastAsia" w:hAnsiTheme="minorEastAsia" w:cs="宋体" w:hint="eastAsia"/>
          <w:sz w:val="24"/>
        </w:rPr>
        <w:t>、</w:t>
      </w:r>
      <w:r w:rsidRPr="00CB7EA2">
        <w:rPr>
          <w:rFonts w:asciiTheme="minorEastAsia" w:hAnsiTheme="minorEastAsia" w:cs="宋体" w:hint="eastAsia"/>
          <w:sz w:val="24"/>
        </w:rPr>
        <w:t>无铅回流焊</w:t>
      </w:r>
      <w:r>
        <w:rPr>
          <w:rFonts w:asciiTheme="minorEastAsia" w:hAnsiTheme="minorEastAsia" w:cs="宋体" w:hint="eastAsia"/>
          <w:sz w:val="24"/>
        </w:rPr>
        <w:t>、</w:t>
      </w:r>
      <w:r w:rsidRPr="00CB7EA2">
        <w:rPr>
          <w:rFonts w:asciiTheme="minorEastAsia" w:hAnsiTheme="minorEastAsia" w:cs="宋体" w:hint="eastAsia"/>
          <w:sz w:val="24"/>
        </w:rPr>
        <w:t>半自动印刷机</w:t>
      </w:r>
      <w:r>
        <w:rPr>
          <w:rFonts w:asciiTheme="minorEastAsia" w:hAnsiTheme="minorEastAsia" w:cs="宋体" w:hint="eastAsia"/>
          <w:sz w:val="24"/>
        </w:rPr>
        <w:t>及附属设备</w:t>
      </w:r>
      <w:r w:rsidR="007B44FB">
        <w:rPr>
          <w:rFonts w:asciiTheme="minorEastAsia" w:hAnsiTheme="minorEastAsia" w:cs="宋体" w:hint="eastAsia"/>
          <w:sz w:val="24"/>
        </w:rPr>
        <w:t>；</w:t>
      </w:r>
    </w:p>
    <w:p w14:paraId="4C721131" w14:textId="22066FC4" w:rsidR="0092525E" w:rsidRPr="0001735C" w:rsidRDefault="008B6BC2" w:rsidP="0001735C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拆</w:t>
      </w:r>
      <w:r w:rsidR="0052727D"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除</w:t>
      </w:r>
      <w:r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工作须按照规范执行</w:t>
      </w:r>
      <w:r w:rsidR="00193B60"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14:paraId="64B10275" w14:textId="28447265" w:rsidR="008B6BC2" w:rsidRPr="0001735C" w:rsidRDefault="00630D58" w:rsidP="0001735C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拆卸、装车、</w:t>
      </w:r>
      <w:r w:rsidR="008B6BC2"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搬运过程中应当规范操作，</w:t>
      </w:r>
      <w:r w:rsidR="0052727D"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不得损坏非拆除部位的墙体、窗户、地面等</w:t>
      </w:r>
      <w:r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14:paraId="083AC977" w14:textId="7F509392" w:rsidR="00630D58" w:rsidRDefault="00630D58" w:rsidP="0001735C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01735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若搬运过程中对墙面、地面及其他位置等造成损坏的，中标方须进行复原。</w:t>
      </w:r>
    </w:p>
    <w:p w14:paraId="080F839C" w14:textId="2D22BBDC" w:rsidR="00095464" w:rsidRDefault="00095464" w:rsidP="004F647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三、项目成交原则</w:t>
      </w:r>
    </w:p>
    <w:p w14:paraId="288D9FB8" w14:textId="573C3731" w:rsidR="00095464" w:rsidRPr="004F6479" w:rsidRDefault="00095464" w:rsidP="004F647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 xml:space="preserve">   </w:t>
      </w:r>
      <w:r w:rsidRPr="0009546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本项目为报废资产残值回收，报价不能低于最低限价。由采购人组成的询价评审小组评审后，合格投标单位中报价最高者中标。</w:t>
      </w:r>
    </w:p>
    <w:p w14:paraId="52A54EC2" w14:textId="62A6BE42" w:rsidR="0092525E" w:rsidRDefault="007B44FB">
      <w:pPr>
        <w:widowControl/>
        <w:shd w:val="clear" w:color="auto" w:fill="FFFFFF"/>
        <w:spacing w:line="360" w:lineRule="auto"/>
        <w:ind w:left="567" w:hanging="567"/>
        <w:jc w:val="left"/>
        <w:rPr>
          <w:rFonts w:ascii="宋体" w:eastAsia="宋体" w:hAnsi="宋体" w:cs="宋体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四</w:t>
      </w:r>
      <w:r w:rsidR="00193B60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、投标人应当具备下列条件</w:t>
      </w:r>
    </w:p>
    <w:p w14:paraId="4DCD65F1" w14:textId="18ED9C15" w:rsidR="00095464" w:rsidRPr="00095464" w:rsidRDefault="00095464" w:rsidP="00095464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 w:rsidRPr="00095464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lastRenderedPageBreak/>
        <w:t>1.</w:t>
      </w:r>
      <w:r w:rsidR="007B44FB" w:rsidRPr="007B44FB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具备一定的经济实力和运输组织能力，在短期内可将标的</w:t>
      </w:r>
      <w:proofErr w:type="gramStart"/>
      <w:r w:rsidR="007B44FB" w:rsidRPr="007B44FB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物整体</w:t>
      </w:r>
      <w:proofErr w:type="gramEnd"/>
      <w:r w:rsidR="007B44FB" w:rsidRPr="007B44FB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回收完毕</w:t>
      </w:r>
      <w:r w:rsidRPr="00095464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；</w:t>
      </w:r>
    </w:p>
    <w:p w14:paraId="53B5A966" w14:textId="6E897FB5" w:rsidR="00095464" w:rsidRPr="00095464" w:rsidRDefault="00095464" w:rsidP="00095464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 w:rsidRPr="00095464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2.</w:t>
      </w:r>
      <w:r w:rsidR="007B44FB" w:rsidRPr="007B44FB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具有良好的社会信誉，招标公告发布之日前三年内在经营活动中无重大违法记录</w:t>
      </w:r>
      <w:r w:rsidRPr="00095464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；</w:t>
      </w:r>
    </w:p>
    <w:p w14:paraId="106FA724" w14:textId="4B1A278C" w:rsidR="00095464" w:rsidRPr="00095464" w:rsidRDefault="00095464" w:rsidP="00095464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 w:rsidRPr="00095464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3.受让方为自然人的，应当具有完全民事行为能力；</w:t>
      </w:r>
    </w:p>
    <w:p w14:paraId="4E1DB69E" w14:textId="2E1A021A" w:rsidR="0092525E" w:rsidRDefault="00095464" w:rsidP="00095464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095464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4.符合国家法律、行政法规规定的其他条件。</w:t>
      </w:r>
      <w:r w:rsidR="00193B6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</w:t>
      </w:r>
    </w:p>
    <w:p w14:paraId="4292BCD8" w14:textId="36CF662E" w:rsidR="0092525E" w:rsidRDefault="007B44FB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</w:t>
      </w:r>
      <w:r w:rsidR="00193B60">
        <w:rPr>
          <w:rFonts w:hint="eastAsia"/>
          <w:b/>
          <w:bCs/>
          <w:sz w:val="24"/>
          <w:szCs w:val="32"/>
        </w:rPr>
        <w:t>、联系方式</w:t>
      </w:r>
    </w:p>
    <w:p w14:paraId="12637BC5" w14:textId="77777777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采购单位名称：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苏</w:t>
      </w:r>
      <w:r>
        <w:rPr>
          <w:rFonts w:hint="eastAsia"/>
          <w:sz w:val="24"/>
          <w:szCs w:val="32"/>
        </w:rPr>
        <w:t>州健雄职业技术学院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</w:t>
      </w:r>
    </w:p>
    <w:p w14:paraId="0D8FEB1E" w14:textId="77777777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采购单位地址：</w:t>
      </w:r>
      <w:r>
        <w:rPr>
          <w:sz w:val="24"/>
          <w:szCs w:val="32"/>
        </w:rPr>
        <w:t>江苏省苏州太仓科教新城</w:t>
      </w:r>
      <w:proofErr w:type="gramStart"/>
      <w:r>
        <w:rPr>
          <w:sz w:val="24"/>
          <w:szCs w:val="32"/>
        </w:rPr>
        <w:t>健雄路</w:t>
      </w:r>
      <w:r>
        <w:rPr>
          <w:sz w:val="24"/>
          <w:szCs w:val="32"/>
        </w:rPr>
        <w:t>1</w:t>
      </w:r>
      <w:r>
        <w:rPr>
          <w:sz w:val="24"/>
          <w:szCs w:val="32"/>
        </w:rPr>
        <w:t>号</w:t>
      </w:r>
      <w:proofErr w:type="gramEnd"/>
      <w:r>
        <w:rPr>
          <w:rFonts w:hint="eastAsia"/>
          <w:sz w:val="24"/>
          <w:szCs w:val="32"/>
        </w:rPr>
        <w:t xml:space="preserve">  </w:t>
      </w:r>
    </w:p>
    <w:p w14:paraId="653B9A5D" w14:textId="62CCBADB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联系人：</w:t>
      </w:r>
      <w:r w:rsidR="00BE01BB">
        <w:rPr>
          <w:rFonts w:hint="eastAsia"/>
          <w:sz w:val="24"/>
          <w:szCs w:val="32"/>
        </w:rPr>
        <w:t>陈</w:t>
      </w:r>
      <w:r>
        <w:rPr>
          <w:rFonts w:hint="eastAsia"/>
          <w:sz w:val="24"/>
          <w:szCs w:val="32"/>
        </w:rPr>
        <w:t>老师</w:t>
      </w:r>
    </w:p>
    <w:p w14:paraId="3A9DD207" w14:textId="25C8A500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  <w:r w:rsidR="00BE01BB">
        <w:rPr>
          <w:sz w:val="24"/>
          <w:szCs w:val="32"/>
        </w:rPr>
        <w:t>15850289060</w:t>
      </w:r>
    </w:p>
    <w:p w14:paraId="538F3421" w14:textId="4D8FB82B" w:rsidR="0092525E" w:rsidRDefault="007B44FB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</w:t>
      </w:r>
      <w:r w:rsidR="00193B60">
        <w:rPr>
          <w:rFonts w:hint="eastAsia"/>
          <w:b/>
          <w:bCs/>
          <w:sz w:val="24"/>
          <w:szCs w:val="32"/>
        </w:rPr>
        <w:t>、投标文件组成</w:t>
      </w:r>
    </w:p>
    <w:p w14:paraId="37CFAACF" w14:textId="77777777" w:rsidR="0092525E" w:rsidRDefault="00193B60" w:rsidP="00D55422">
      <w:pPr>
        <w:numPr>
          <w:ilvl w:val="0"/>
          <w:numId w:val="12"/>
        </w:numPr>
        <w:tabs>
          <w:tab w:val="clear" w:pos="720"/>
        </w:tabs>
        <w:spacing w:line="360" w:lineRule="auto"/>
        <w:ind w:hanging="29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投标书</w:t>
      </w:r>
    </w:p>
    <w:p w14:paraId="34D8925A" w14:textId="6C88595D" w:rsidR="0092525E" w:rsidRDefault="00D233C5" w:rsidP="00D233C5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D233C5">
        <w:rPr>
          <w:rFonts w:ascii="宋体" w:hAnsi="宋体" w:hint="eastAsia"/>
          <w:sz w:val="24"/>
        </w:rPr>
        <w:t>如为自然人的须提交有效身份证明；法人的须提交法人单位有效证明、法定代表人的有效身份证明、单位公章；其他组织的须提交该组织的有效证明、该组织负责人身份的有效证明及单位公章进行报名</w:t>
      </w:r>
      <w:r>
        <w:rPr>
          <w:rFonts w:ascii="宋体" w:hAnsi="宋体" w:hint="eastAsia"/>
          <w:sz w:val="24"/>
        </w:rPr>
        <w:t>；</w:t>
      </w:r>
      <w:r w:rsidR="00193B60">
        <w:rPr>
          <w:rFonts w:ascii="宋体" w:hAnsi="宋体" w:hint="eastAsia"/>
          <w:sz w:val="24"/>
        </w:rPr>
        <w:t>授权委托书</w:t>
      </w:r>
      <w:r>
        <w:rPr>
          <w:rFonts w:ascii="宋体" w:hAnsi="宋体" w:hint="eastAsia"/>
          <w:sz w:val="24"/>
        </w:rPr>
        <w:t>（如需）</w:t>
      </w:r>
    </w:p>
    <w:p w14:paraId="6B68C878" w14:textId="1922BE53" w:rsidR="0092525E" w:rsidRDefault="007B44FB" w:rsidP="00800FE2">
      <w:pPr>
        <w:spacing w:line="360" w:lineRule="auto"/>
        <w:rPr>
          <w:b/>
          <w:bCs/>
          <w:sz w:val="24"/>
          <w:szCs w:val="32"/>
        </w:rPr>
      </w:pPr>
      <w:r>
        <w:rPr>
          <w:rFonts w:ascii="宋体" w:hAnsi="宋体" w:hint="eastAsia"/>
          <w:sz w:val="24"/>
        </w:rPr>
        <w:t>七</w:t>
      </w:r>
      <w:r w:rsidR="00800FE2">
        <w:rPr>
          <w:rFonts w:hint="eastAsia"/>
          <w:b/>
          <w:bCs/>
          <w:sz w:val="24"/>
          <w:szCs w:val="32"/>
        </w:rPr>
        <w:t>、</w:t>
      </w:r>
      <w:r w:rsidR="00193B60">
        <w:rPr>
          <w:rFonts w:hint="eastAsia"/>
          <w:b/>
          <w:bCs/>
          <w:sz w:val="24"/>
          <w:szCs w:val="32"/>
        </w:rPr>
        <w:t>其他</w:t>
      </w:r>
    </w:p>
    <w:p w14:paraId="75DE0ED3" w14:textId="76F9621E" w:rsidR="0092525E" w:rsidRPr="00D55422" w:rsidRDefault="00193B60" w:rsidP="00D55422">
      <w:pPr>
        <w:pStyle w:val="aa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554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本项目报价</w:t>
      </w:r>
      <w:r w:rsidRPr="00D55422">
        <w:rPr>
          <w:rFonts w:ascii="宋体" w:hint="eastAsia"/>
          <w:sz w:val="24"/>
        </w:rPr>
        <w:t>包括且不限于：工、料、设备、管理、机械进退场、税金、</w:t>
      </w:r>
      <w:r w:rsidRPr="00D55422">
        <w:rPr>
          <w:rFonts w:ascii="宋体" w:hint="eastAsia"/>
          <w:b/>
          <w:bCs/>
          <w:sz w:val="24"/>
          <w:u w:val="single"/>
        </w:rPr>
        <w:t>人员服务费、交通费、办公设备、用品费、食宿费、设备使用维护费、水电费、税金、利润、风险费、保险费及完成项目所需的一切费用。</w:t>
      </w:r>
    </w:p>
    <w:p w14:paraId="05723F4F" w14:textId="6118E7E4" w:rsidR="0092525E" w:rsidRPr="00D55422" w:rsidRDefault="00D233C5" w:rsidP="00D233C5">
      <w:pPr>
        <w:pStyle w:val="aa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233C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中标人在搬运、装卸、运输等过程中，一定要注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意人身安全，期间所发生的人员伤害事故，均由本人承担，与学校无关</w:t>
      </w:r>
      <w:r w:rsidR="00193B60" w:rsidRPr="00D554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14:paraId="0AF375CC" w14:textId="1384F690" w:rsidR="0092525E" w:rsidRPr="00D55422" w:rsidRDefault="00193B60" w:rsidP="00D55422">
      <w:pPr>
        <w:pStyle w:val="aa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554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为保证工程顺利开展，投标人可以现场查看</w:t>
      </w:r>
      <w:r w:rsidR="00D233C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14:paraId="506D75C1" w14:textId="77777777" w:rsidR="00E2315C" w:rsidRDefault="00E231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br w:type="page"/>
      </w:r>
      <w:bookmarkStart w:id="0" w:name="_GoBack"/>
      <w:bookmarkEnd w:id="0"/>
    </w:p>
    <w:p w14:paraId="705E4ADE" w14:textId="77777777" w:rsidR="0092525E" w:rsidRDefault="00193B60">
      <w:pPr>
        <w:pStyle w:val="2"/>
      </w:pPr>
      <w:bookmarkStart w:id="1" w:name="_Toc484545556"/>
      <w:r>
        <w:rPr>
          <w:rFonts w:hint="eastAsia"/>
        </w:rPr>
        <w:lastRenderedPageBreak/>
        <w:t>（一）投标书</w:t>
      </w:r>
      <w:bookmarkEnd w:id="1"/>
    </w:p>
    <w:p w14:paraId="6C6B21E7" w14:textId="77777777" w:rsidR="0092525E" w:rsidRDefault="00193B60">
      <w:pPr>
        <w:spacing w:line="360" w:lineRule="auto"/>
        <w:ind w:left="426" w:hanging="426"/>
        <w:rPr>
          <w:sz w:val="24"/>
        </w:rPr>
      </w:pPr>
      <w:r>
        <w:rPr>
          <w:rFonts w:ascii="宋体" w:hAnsi="宋体" w:hint="eastAsia"/>
          <w:sz w:val="28"/>
          <w:u w:val="single"/>
        </w:rPr>
        <w:t xml:space="preserve">                          ：</w:t>
      </w:r>
      <w:r>
        <w:rPr>
          <w:rFonts w:ascii="宋体" w:hAnsi="宋体" w:hint="eastAsia"/>
          <w:sz w:val="24"/>
        </w:rPr>
        <w:t>（</w:t>
      </w:r>
      <w:r>
        <w:rPr>
          <w:rFonts w:hint="eastAsia"/>
          <w:sz w:val="24"/>
        </w:rPr>
        <w:t>招标人名称）</w:t>
      </w:r>
    </w:p>
    <w:p w14:paraId="38275592" w14:textId="77777777" w:rsidR="00705385" w:rsidRDefault="00193B60" w:rsidP="00912F6E">
      <w:pPr>
        <w:snapToGrid w:val="0"/>
        <w:spacing w:line="360" w:lineRule="auto"/>
        <w:ind w:firstLine="420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1、根据已收到的</w:t>
      </w:r>
      <w:r w:rsidRPr="00912F6E">
        <w:rPr>
          <w:rFonts w:asciiTheme="minorEastAsia" w:hAnsiTheme="minorEastAsia" w:hint="eastAsia"/>
          <w:sz w:val="24"/>
          <w:u w:val="single"/>
        </w:rPr>
        <w:t xml:space="preserve">                           </w:t>
      </w:r>
      <w:r w:rsidR="001D03CB">
        <w:rPr>
          <w:rFonts w:asciiTheme="minorEastAsia" w:hAnsiTheme="minorEastAsia" w:hint="eastAsia"/>
          <w:sz w:val="24"/>
        </w:rPr>
        <w:t>项目</w:t>
      </w:r>
      <w:r w:rsidRPr="00912F6E">
        <w:rPr>
          <w:rFonts w:asciiTheme="minorEastAsia" w:hAnsiTheme="minorEastAsia" w:hint="eastAsia"/>
          <w:sz w:val="24"/>
        </w:rPr>
        <w:t>的招标文件，我单位经研究招标文件和有关资料后，做出</w:t>
      </w:r>
      <w:r w:rsidR="001D03CB" w:rsidRPr="00912F6E">
        <w:rPr>
          <w:rFonts w:asciiTheme="minorEastAsia" w:hAnsiTheme="minorEastAsia" w:hint="eastAsia"/>
          <w:sz w:val="24"/>
        </w:rPr>
        <w:t>如下</w:t>
      </w:r>
      <w:r w:rsidRPr="00912F6E">
        <w:rPr>
          <w:rFonts w:asciiTheme="minorEastAsia" w:hAnsiTheme="minorEastAsia" w:hint="eastAsia"/>
          <w:sz w:val="24"/>
        </w:rPr>
        <w:t>报价：</w:t>
      </w:r>
    </w:p>
    <w:p w14:paraId="6500937A" w14:textId="18EA0DCD" w:rsidR="0092525E" w:rsidRPr="00912F6E" w:rsidRDefault="00705385" w:rsidP="0076598F"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项目总估价为</w:t>
      </w:r>
      <w:r w:rsidR="00BE01BB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18460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元，</w:t>
      </w:r>
      <w:r>
        <w:rPr>
          <w:rFonts w:ascii="宋体" w:hAnsi="宋体" w:hint="eastAsia"/>
          <w:sz w:val="24"/>
        </w:rPr>
        <w:t>投标价格按照项目总估价上浮</w:t>
      </w:r>
      <w:r w:rsidR="0076598F">
        <w:rPr>
          <w:rFonts w:hint="eastAsia"/>
          <w:sz w:val="24"/>
          <w:u w:val="single"/>
        </w:rPr>
        <w:t xml:space="preserve">        </w:t>
      </w:r>
      <w:r w:rsidR="0076598F">
        <w:rPr>
          <w:rFonts w:hint="eastAsia"/>
          <w:sz w:val="24"/>
        </w:rPr>
        <w:t>%</w:t>
      </w:r>
      <w:r w:rsidRPr="00604FEB">
        <w:rPr>
          <w:rFonts w:ascii="宋体" w:hAnsi="宋体" w:hint="eastAsia"/>
          <w:sz w:val="24"/>
        </w:rPr>
        <w:t>结算</w:t>
      </w:r>
      <w:r w:rsidR="0076598F">
        <w:rPr>
          <w:rFonts w:ascii="宋体" w:hAnsi="宋体" w:hint="eastAsia"/>
          <w:sz w:val="24"/>
        </w:rPr>
        <w:t>。</w:t>
      </w:r>
    </w:p>
    <w:p w14:paraId="7CE9EA3C" w14:textId="50D92B70" w:rsidR="0092525E" w:rsidRPr="00912F6E" w:rsidRDefault="00193B60" w:rsidP="00912F6E">
      <w:pPr>
        <w:snapToGrid w:val="0"/>
        <w:spacing w:line="360" w:lineRule="auto"/>
        <w:ind w:firstLine="360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2、我单位将严格按</w:t>
      </w:r>
      <w:r w:rsidR="005C1CDB" w:rsidRPr="00912F6E">
        <w:rPr>
          <w:rFonts w:asciiTheme="minorEastAsia" w:hAnsiTheme="minorEastAsia" w:hint="eastAsia"/>
          <w:sz w:val="24"/>
        </w:rPr>
        <w:t>搬运</w:t>
      </w:r>
      <w:r w:rsidRPr="00912F6E">
        <w:rPr>
          <w:rFonts w:asciiTheme="minorEastAsia" w:hAnsiTheme="minorEastAsia" w:hint="eastAsia"/>
          <w:sz w:val="24"/>
        </w:rPr>
        <w:t>执业守则，按国家相关法规、规范及我方制定的服务方案、实施细则</w:t>
      </w:r>
      <w:r w:rsidR="005C1CDB" w:rsidRPr="00912F6E">
        <w:rPr>
          <w:rFonts w:asciiTheme="minorEastAsia" w:hAnsiTheme="minorEastAsia" w:hint="eastAsia"/>
          <w:sz w:val="24"/>
        </w:rPr>
        <w:t>实施</w:t>
      </w:r>
      <w:r w:rsidR="0076598F">
        <w:rPr>
          <w:rFonts w:asciiTheme="minorEastAsia" w:hAnsiTheme="minorEastAsia" w:hint="eastAsia"/>
          <w:sz w:val="24"/>
        </w:rPr>
        <w:t>拆除和</w:t>
      </w:r>
      <w:r w:rsidR="005C1CDB" w:rsidRPr="00912F6E">
        <w:rPr>
          <w:rFonts w:asciiTheme="minorEastAsia" w:hAnsiTheme="minorEastAsia" w:hint="eastAsia"/>
          <w:sz w:val="24"/>
        </w:rPr>
        <w:t>搬运工作</w:t>
      </w:r>
      <w:r w:rsidRPr="00912F6E">
        <w:rPr>
          <w:rFonts w:asciiTheme="minorEastAsia" w:hAnsiTheme="minorEastAsia" w:hint="eastAsia"/>
          <w:sz w:val="24"/>
        </w:rPr>
        <w:t>。</w:t>
      </w:r>
    </w:p>
    <w:p w14:paraId="34CBF06A" w14:textId="53F67DB5" w:rsidR="0092525E" w:rsidRPr="00912F6E" w:rsidRDefault="00193B60" w:rsidP="00912F6E">
      <w:pPr>
        <w:snapToGrid w:val="0"/>
        <w:spacing w:line="360" w:lineRule="auto"/>
        <w:ind w:firstLine="360"/>
        <w:rPr>
          <w:rFonts w:asciiTheme="minorEastAsia" w:hAnsiTheme="minorEastAsia"/>
          <w:sz w:val="24"/>
          <w:u w:val="single"/>
        </w:rPr>
      </w:pPr>
      <w:r w:rsidRPr="00912F6E">
        <w:rPr>
          <w:rFonts w:asciiTheme="minorEastAsia" w:hAnsiTheme="minorEastAsia" w:hint="eastAsia"/>
          <w:sz w:val="24"/>
        </w:rPr>
        <w:t>3、为满足</w:t>
      </w:r>
      <w:r w:rsidR="00BE01BB">
        <w:rPr>
          <w:rFonts w:asciiTheme="minorEastAsia" w:hAnsiTheme="minorEastAsia" w:hint="eastAsia"/>
          <w:sz w:val="24"/>
        </w:rPr>
        <w:t>资产处置要求</w:t>
      </w:r>
      <w:r w:rsidRPr="00912F6E">
        <w:rPr>
          <w:rFonts w:asciiTheme="minorEastAsia" w:hAnsiTheme="minorEastAsia" w:hint="eastAsia"/>
          <w:sz w:val="24"/>
        </w:rPr>
        <w:t>，我单位承诺：</w:t>
      </w:r>
    </w:p>
    <w:p w14:paraId="4ED3F8C8" w14:textId="77777777" w:rsidR="00BE01BB" w:rsidRDefault="00193B60" w:rsidP="00C45472">
      <w:pPr>
        <w:pStyle w:val="aa"/>
        <w:numPr>
          <w:ilvl w:val="0"/>
          <w:numId w:val="14"/>
        </w:numPr>
        <w:snapToGrid w:val="0"/>
        <w:spacing w:line="360" w:lineRule="auto"/>
        <w:ind w:firstLineChars="0" w:firstLine="0"/>
        <w:rPr>
          <w:rFonts w:asciiTheme="minorEastAsia" w:hAnsiTheme="minorEastAsia"/>
          <w:sz w:val="24"/>
        </w:rPr>
      </w:pPr>
      <w:r w:rsidRPr="00BE01BB">
        <w:rPr>
          <w:rFonts w:asciiTheme="minorEastAsia" w:hAnsiTheme="minorEastAsia" w:hint="eastAsia"/>
          <w:sz w:val="24"/>
        </w:rPr>
        <w:t>保证</w:t>
      </w:r>
      <w:r w:rsidR="00912F6E" w:rsidRPr="00BE01BB">
        <w:rPr>
          <w:rFonts w:asciiTheme="minorEastAsia" w:hAnsiTheme="minorEastAsia" w:hint="eastAsia"/>
          <w:sz w:val="24"/>
        </w:rPr>
        <w:t>在规定时间内完成</w:t>
      </w:r>
      <w:r w:rsidR="0076598F" w:rsidRPr="00BE01BB">
        <w:rPr>
          <w:rFonts w:asciiTheme="minorEastAsia" w:hAnsiTheme="minorEastAsia" w:hint="eastAsia"/>
          <w:sz w:val="24"/>
        </w:rPr>
        <w:t>拆除和</w:t>
      </w:r>
      <w:r w:rsidR="00912F6E" w:rsidRPr="00BE01BB">
        <w:rPr>
          <w:rFonts w:asciiTheme="minorEastAsia" w:hAnsiTheme="minorEastAsia" w:hint="eastAsia"/>
          <w:sz w:val="24"/>
        </w:rPr>
        <w:t>搬运工作</w:t>
      </w:r>
      <w:r w:rsidRPr="00BE01BB">
        <w:rPr>
          <w:rFonts w:asciiTheme="minorEastAsia" w:hAnsiTheme="minorEastAsia" w:hint="eastAsia"/>
          <w:sz w:val="24"/>
        </w:rPr>
        <w:t>；</w:t>
      </w:r>
    </w:p>
    <w:p w14:paraId="2DA3447A" w14:textId="3434209D" w:rsidR="00912F6E" w:rsidRPr="00BE01BB" w:rsidRDefault="00912F6E" w:rsidP="00C45472">
      <w:pPr>
        <w:pStyle w:val="aa"/>
        <w:numPr>
          <w:ilvl w:val="0"/>
          <w:numId w:val="14"/>
        </w:numPr>
        <w:snapToGrid w:val="0"/>
        <w:spacing w:line="360" w:lineRule="auto"/>
        <w:ind w:firstLineChars="0" w:firstLine="0"/>
        <w:rPr>
          <w:rFonts w:asciiTheme="minorEastAsia" w:hAnsiTheme="minorEastAsia"/>
          <w:sz w:val="24"/>
        </w:rPr>
      </w:pPr>
      <w:r w:rsidRPr="00BE01BB">
        <w:rPr>
          <w:rFonts w:asciiTheme="minorEastAsia" w:hAnsiTheme="minorEastAsia" w:hint="eastAsia"/>
          <w:sz w:val="24"/>
        </w:rPr>
        <w:t>搬运过程中确保</w:t>
      </w:r>
      <w:r w:rsidR="0076598F" w:rsidRPr="00BE01BB">
        <w:rPr>
          <w:rFonts w:asciiTheme="minorEastAsia" w:hAnsiTheme="minorEastAsia" w:hint="eastAsia"/>
          <w:sz w:val="24"/>
        </w:rPr>
        <w:t>其他区域物品</w:t>
      </w:r>
      <w:r w:rsidRPr="00BE01BB">
        <w:rPr>
          <w:rFonts w:asciiTheme="minorEastAsia" w:hAnsiTheme="minorEastAsia" w:hint="eastAsia"/>
          <w:sz w:val="24"/>
        </w:rPr>
        <w:t>安全</w:t>
      </w:r>
      <w:r w:rsidR="004419D8" w:rsidRPr="00BE01BB">
        <w:rPr>
          <w:rFonts w:asciiTheme="minorEastAsia" w:hAnsiTheme="minorEastAsia" w:hint="eastAsia"/>
          <w:sz w:val="24"/>
        </w:rPr>
        <w:t>。</w:t>
      </w:r>
      <w:r w:rsidRPr="00BE01BB">
        <w:rPr>
          <w:rFonts w:asciiTheme="minorEastAsia" w:hAnsiTheme="minorEastAsia"/>
          <w:sz w:val="24"/>
        </w:rPr>
        <w:t xml:space="preserve"> </w:t>
      </w:r>
    </w:p>
    <w:p w14:paraId="41C26FD6" w14:textId="1BE14F13" w:rsidR="0092525E" w:rsidRPr="00912F6E" w:rsidRDefault="00193B60" w:rsidP="00912F6E"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4、拟委派项目负责人:       。</w:t>
      </w:r>
    </w:p>
    <w:p w14:paraId="5B492B19" w14:textId="77777777" w:rsidR="0092525E" w:rsidRPr="00912F6E" w:rsidRDefault="00193B60" w:rsidP="00912F6E">
      <w:pPr>
        <w:snapToGrid w:val="0"/>
        <w:spacing w:line="360" w:lineRule="auto"/>
        <w:ind w:left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5、贵单位的招标文件、中标通知书和本投标文件将构成约束我们双方的合同。</w:t>
      </w:r>
    </w:p>
    <w:p w14:paraId="21074D6D" w14:textId="77777777" w:rsidR="0092525E" w:rsidRDefault="0092525E">
      <w:pPr>
        <w:snapToGrid w:val="0"/>
        <w:spacing w:line="360" w:lineRule="auto"/>
        <w:ind w:left="426" w:firstLineChars="41" w:firstLine="98"/>
        <w:rPr>
          <w:rFonts w:ascii="宋体"/>
          <w:sz w:val="24"/>
        </w:rPr>
      </w:pPr>
    </w:p>
    <w:p w14:paraId="3032254A" w14:textId="77777777" w:rsidR="0092525E" w:rsidRDefault="00193B60">
      <w:pPr>
        <w:snapToGrid w:val="0"/>
        <w:spacing w:line="360" w:lineRule="auto"/>
        <w:ind w:left="426" w:hanging="426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投标单位（盖章）：</w:t>
      </w:r>
      <w:r>
        <w:rPr>
          <w:rFonts w:hint="eastAsia"/>
          <w:sz w:val="24"/>
        </w:rPr>
        <w:t>_______________________________</w:t>
      </w:r>
    </w:p>
    <w:p w14:paraId="0ECD67CB" w14:textId="77777777" w:rsidR="0092525E" w:rsidRDefault="00193B6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法人代表人或授权委托人（盖章）：</w:t>
      </w:r>
      <w:r>
        <w:rPr>
          <w:rFonts w:hint="eastAsia"/>
          <w:sz w:val="24"/>
        </w:rPr>
        <w:t>_______________________________</w:t>
      </w:r>
    </w:p>
    <w:p w14:paraId="79139D66" w14:textId="77777777" w:rsidR="0092525E" w:rsidRDefault="00193B60"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008A5D47" w14:textId="77777777" w:rsidR="0092525E" w:rsidRDefault="0092525E">
      <w:pPr>
        <w:spacing w:line="360" w:lineRule="auto"/>
        <w:jc w:val="left"/>
        <w:rPr>
          <w:sz w:val="24"/>
        </w:rPr>
      </w:pPr>
    </w:p>
    <w:p w14:paraId="57290CC9" w14:textId="77777777" w:rsidR="0092525E" w:rsidRDefault="0092525E">
      <w:pPr>
        <w:spacing w:line="360" w:lineRule="auto"/>
        <w:jc w:val="left"/>
        <w:rPr>
          <w:sz w:val="24"/>
        </w:rPr>
      </w:pPr>
    </w:p>
    <w:p w14:paraId="5CDC6A5D" w14:textId="77777777" w:rsidR="0092525E" w:rsidRDefault="00193B60">
      <w:pPr>
        <w:pStyle w:val="2"/>
      </w:pPr>
      <w:bookmarkStart w:id="2" w:name="_Toc447712226"/>
      <w:r>
        <w:br w:type="page"/>
      </w:r>
      <w:bookmarkStart w:id="3" w:name="_Toc484545557"/>
      <w:r>
        <w:rPr>
          <w:rFonts w:hint="eastAsia"/>
        </w:rPr>
        <w:lastRenderedPageBreak/>
        <w:t>（二）授权委托书</w:t>
      </w:r>
      <w:bookmarkEnd w:id="2"/>
      <w:bookmarkEnd w:id="3"/>
    </w:p>
    <w:p w14:paraId="0EE953F2" w14:textId="77777777" w:rsidR="0092525E" w:rsidRDefault="0092525E">
      <w:pPr>
        <w:spacing w:line="360" w:lineRule="auto"/>
        <w:rPr>
          <w:rFonts w:eastAsia="楷体_GB2312"/>
          <w:b/>
          <w:sz w:val="28"/>
        </w:rPr>
      </w:pPr>
    </w:p>
    <w:p w14:paraId="28461C72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本授权委托书声明：我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</w:rPr>
        <w:t>________________________</w:t>
      </w:r>
      <w:r>
        <w:rPr>
          <w:rFonts w:hint="eastAsia"/>
          <w:sz w:val="24"/>
        </w:rPr>
        <w:t>（投标单位名称）的法定代表人，现授权委托</w:t>
      </w:r>
      <w:r>
        <w:rPr>
          <w:rFonts w:hint="eastAsia"/>
          <w:sz w:val="24"/>
        </w:rPr>
        <w:t>__________________________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</w:rPr>
        <w:t>________________</w:t>
      </w:r>
      <w:r>
        <w:rPr>
          <w:rFonts w:hint="eastAsia"/>
          <w:sz w:val="24"/>
        </w:rPr>
        <w:t>（姓名）为我授权委托人，以本公司的名义参加</w:t>
      </w:r>
      <w:r>
        <w:rPr>
          <w:rFonts w:hint="eastAsia"/>
          <w:sz w:val="24"/>
        </w:rPr>
        <w:t>___________</w:t>
      </w:r>
    </w:p>
    <w:p w14:paraId="24BDF75D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>（招标人名称）的</w:t>
      </w:r>
      <w:r>
        <w:rPr>
          <w:rFonts w:hint="eastAsia"/>
          <w:sz w:val="24"/>
        </w:rPr>
        <w:t>____________________________</w:t>
      </w:r>
      <w:r>
        <w:rPr>
          <w:rFonts w:hint="eastAsia"/>
          <w:sz w:val="24"/>
        </w:rPr>
        <w:t>工程的材料检测投标。授权委托人所签署的一切文件和处理与之有关的一切事务，我均予以承认。</w:t>
      </w:r>
    </w:p>
    <w:p w14:paraId="26C77C3C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授权委托人无转委托权，特此委托。</w:t>
      </w:r>
    </w:p>
    <w:p w14:paraId="4DF5CE48" w14:textId="77777777" w:rsidR="0092525E" w:rsidRDefault="0092525E">
      <w:pPr>
        <w:spacing w:line="360" w:lineRule="auto"/>
        <w:rPr>
          <w:sz w:val="24"/>
        </w:rPr>
      </w:pPr>
    </w:p>
    <w:p w14:paraId="69F77ABE" w14:textId="77777777" w:rsidR="0092525E" w:rsidRDefault="0092525E">
      <w:pPr>
        <w:spacing w:line="360" w:lineRule="auto"/>
        <w:rPr>
          <w:sz w:val="24"/>
        </w:rPr>
      </w:pPr>
    </w:p>
    <w:p w14:paraId="562CBC04" w14:textId="77777777" w:rsidR="0092525E" w:rsidRDefault="0092525E">
      <w:pPr>
        <w:spacing w:line="360" w:lineRule="auto"/>
        <w:rPr>
          <w:sz w:val="24"/>
        </w:rPr>
      </w:pPr>
    </w:p>
    <w:p w14:paraId="0D35BC00" w14:textId="77777777" w:rsidR="0092525E" w:rsidRDefault="0092525E">
      <w:pPr>
        <w:spacing w:line="360" w:lineRule="auto"/>
        <w:rPr>
          <w:sz w:val="24"/>
        </w:rPr>
      </w:pPr>
    </w:p>
    <w:p w14:paraId="6179F79B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授权委托人：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</w:rPr>
        <w:t>_____________</w:t>
      </w:r>
      <w:r>
        <w:rPr>
          <w:rFonts w:hint="eastAsia"/>
          <w:sz w:val="24"/>
        </w:rPr>
        <w:t>年龄：</w:t>
      </w:r>
      <w:r>
        <w:rPr>
          <w:rFonts w:hint="eastAsia"/>
          <w:sz w:val="24"/>
        </w:rPr>
        <w:t>__________</w:t>
      </w:r>
    </w:p>
    <w:p w14:paraId="1F1CEA93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rFonts w:hint="eastAsia"/>
          <w:sz w:val="24"/>
        </w:rPr>
        <w:t>_____________________</w:t>
      </w: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>_____________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</w:rPr>
        <w:t>__________</w:t>
      </w:r>
    </w:p>
    <w:p w14:paraId="335FC725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投标单位（盖法人章）：</w:t>
      </w:r>
      <w:r>
        <w:rPr>
          <w:rFonts w:hint="eastAsia"/>
          <w:sz w:val="24"/>
        </w:rPr>
        <w:t>____________________________________</w:t>
      </w:r>
    </w:p>
    <w:p w14:paraId="7C67A3B0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法人代表人（签字或盖章）：</w:t>
      </w:r>
      <w:r>
        <w:rPr>
          <w:rFonts w:hint="eastAsia"/>
          <w:sz w:val="24"/>
        </w:rPr>
        <w:t>________________________________</w:t>
      </w:r>
    </w:p>
    <w:p w14:paraId="2EFFA18E" w14:textId="77777777" w:rsidR="0092525E" w:rsidRDefault="0092525E">
      <w:pPr>
        <w:spacing w:line="360" w:lineRule="auto"/>
        <w:rPr>
          <w:sz w:val="24"/>
        </w:rPr>
      </w:pPr>
    </w:p>
    <w:p w14:paraId="1FE59FED" w14:textId="77777777" w:rsidR="0092525E" w:rsidRDefault="0092525E">
      <w:pPr>
        <w:spacing w:line="360" w:lineRule="auto"/>
        <w:rPr>
          <w:sz w:val="24"/>
        </w:rPr>
      </w:pPr>
    </w:p>
    <w:p w14:paraId="47350AAF" w14:textId="77777777" w:rsidR="0092525E" w:rsidRDefault="0092525E">
      <w:pPr>
        <w:spacing w:line="360" w:lineRule="auto"/>
        <w:rPr>
          <w:sz w:val="24"/>
        </w:rPr>
      </w:pPr>
    </w:p>
    <w:p w14:paraId="58E7AF45" w14:textId="77777777" w:rsidR="0092525E" w:rsidRDefault="0092525E">
      <w:pPr>
        <w:spacing w:line="360" w:lineRule="auto"/>
        <w:rPr>
          <w:sz w:val="24"/>
        </w:rPr>
      </w:pPr>
    </w:p>
    <w:p w14:paraId="4B3BBFC9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E395411" w14:textId="34FBF104" w:rsidR="0092525E" w:rsidRDefault="0092525E"/>
    <w:p w14:paraId="4059F08F" w14:textId="556E6A13" w:rsidR="00BE01BB" w:rsidRDefault="00BE01BB"/>
    <w:p w14:paraId="07E849BA" w14:textId="75610A7B" w:rsidR="00BE01BB" w:rsidRDefault="00BE01BB"/>
    <w:p w14:paraId="26DC0D71" w14:textId="62FC6C29" w:rsidR="00BE01BB" w:rsidRDefault="00BE01BB"/>
    <w:p w14:paraId="08CE3F02" w14:textId="6B53E898" w:rsidR="00BE01BB" w:rsidRDefault="00BE01BB"/>
    <w:p w14:paraId="0D0F0A41" w14:textId="15091CFC" w:rsidR="00BE01BB" w:rsidRDefault="00BE01BB"/>
    <w:p w14:paraId="19A999F5" w14:textId="24DE87D2" w:rsidR="00BE01BB" w:rsidRDefault="00BE01BB">
      <w:r>
        <w:rPr>
          <w:noProof/>
        </w:rPr>
        <w:lastRenderedPageBreak/>
        <w:drawing>
          <wp:inline distT="0" distB="0" distL="0" distR="0" wp14:anchorId="080D4E5F" wp14:editId="300E5B50">
            <wp:extent cx="5274310" cy="53879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8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76ED" w14:textId="77777777" w:rsidR="00AF1D21" w:rsidRDefault="00AF1D21" w:rsidP="0087077D">
      <w:r>
        <w:separator/>
      </w:r>
    </w:p>
  </w:endnote>
  <w:endnote w:type="continuationSeparator" w:id="0">
    <w:p w14:paraId="7BA36B96" w14:textId="77777777" w:rsidR="00AF1D21" w:rsidRDefault="00AF1D21" w:rsidP="008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97BB" w14:textId="77777777" w:rsidR="00AF1D21" w:rsidRDefault="00AF1D21" w:rsidP="0087077D">
      <w:r>
        <w:separator/>
      </w:r>
    </w:p>
  </w:footnote>
  <w:footnote w:type="continuationSeparator" w:id="0">
    <w:p w14:paraId="22001F11" w14:textId="77777777" w:rsidR="00AF1D21" w:rsidRDefault="00AF1D21" w:rsidP="0087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67F418"/>
    <w:multiLevelType w:val="singleLevel"/>
    <w:tmpl w:val="8767F418"/>
    <w:lvl w:ilvl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 w15:restartNumberingAfterBreak="0">
    <w:nsid w:val="06A50BB3"/>
    <w:multiLevelType w:val="hybridMultilevel"/>
    <w:tmpl w:val="F012A892"/>
    <w:lvl w:ilvl="0" w:tplc="2A34696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6B86049"/>
    <w:multiLevelType w:val="hybridMultilevel"/>
    <w:tmpl w:val="49AA5C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02E72BF"/>
    <w:multiLevelType w:val="hybridMultilevel"/>
    <w:tmpl w:val="A3A22B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BE49DE"/>
    <w:multiLevelType w:val="multilevel"/>
    <w:tmpl w:val="1994AC44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6" w15:restartNumberingAfterBreak="0">
    <w:nsid w:val="2C3B209A"/>
    <w:multiLevelType w:val="hybridMultilevel"/>
    <w:tmpl w:val="824AD094"/>
    <w:lvl w:ilvl="0" w:tplc="14A42B4C">
      <w:start w:val="1"/>
      <w:numFmt w:val="decimal"/>
      <w:lvlText w:val="%1）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847517"/>
    <w:multiLevelType w:val="multilevel"/>
    <w:tmpl w:val="6414D38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8" w15:restartNumberingAfterBreak="0">
    <w:nsid w:val="423E0FA7"/>
    <w:multiLevelType w:val="hybridMultilevel"/>
    <w:tmpl w:val="0A3E720E"/>
    <w:lvl w:ilvl="0" w:tplc="7F3CA3B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5F86C60"/>
    <w:multiLevelType w:val="hybridMultilevel"/>
    <w:tmpl w:val="D936A49E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4DA20CF7"/>
    <w:multiLevelType w:val="hybridMultilevel"/>
    <w:tmpl w:val="13C4A3C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F3F6869"/>
    <w:multiLevelType w:val="hybridMultilevel"/>
    <w:tmpl w:val="A2E4B48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3EE0F0A"/>
    <w:multiLevelType w:val="hybridMultilevel"/>
    <w:tmpl w:val="2A1A6D90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 w15:restartNumberingAfterBreak="0">
    <w:nsid w:val="59167C44"/>
    <w:multiLevelType w:val="hybridMultilevel"/>
    <w:tmpl w:val="3A0C50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E796309"/>
    <w:multiLevelType w:val="hybridMultilevel"/>
    <w:tmpl w:val="F418BC1C"/>
    <w:lvl w:ilvl="0" w:tplc="2A34696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01"/>
    <w:rsid w:val="00011502"/>
    <w:rsid w:val="0001735C"/>
    <w:rsid w:val="00024F70"/>
    <w:rsid w:val="00026E56"/>
    <w:rsid w:val="00060F2E"/>
    <w:rsid w:val="00071544"/>
    <w:rsid w:val="000736BA"/>
    <w:rsid w:val="000827A8"/>
    <w:rsid w:val="00084A5F"/>
    <w:rsid w:val="00095464"/>
    <w:rsid w:val="000A374E"/>
    <w:rsid w:val="001003AC"/>
    <w:rsid w:val="0015159F"/>
    <w:rsid w:val="00173880"/>
    <w:rsid w:val="00193B60"/>
    <w:rsid w:val="001A794A"/>
    <w:rsid w:val="001D03CB"/>
    <w:rsid w:val="001D4260"/>
    <w:rsid w:val="002C7DEC"/>
    <w:rsid w:val="002E2B03"/>
    <w:rsid w:val="00341BA9"/>
    <w:rsid w:val="0035389A"/>
    <w:rsid w:val="00394850"/>
    <w:rsid w:val="00397F60"/>
    <w:rsid w:val="003B6D44"/>
    <w:rsid w:val="0041710C"/>
    <w:rsid w:val="00421793"/>
    <w:rsid w:val="004419D8"/>
    <w:rsid w:val="00470068"/>
    <w:rsid w:val="004A5D01"/>
    <w:rsid w:val="004C3919"/>
    <w:rsid w:val="004D6E63"/>
    <w:rsid w:val="004D6FD8"/>
    <w:rsid w:val="004F6479"/>
    <w:rsid w:val="00523884"/>
    <w:rsid w:val="0052727D"/>
    <w:rsid w:val="005500BE"/>
    <w:rsid w:val="005544FE"/>
    <w:rsid w:val="005859D8"/>
    <w:rsid w:val="005C1CDB"/>
    <w:rsid w:val="00604FEB"/>
    <w:rsid w:val="00617CFE"/>
    <w:rsid w:val="00630D58"/>
    <w:rsid w:val="00683140"/>
    <w:rsid w:val="006D65E0"/>
    <w:rsid w:val="006F2014"/>
    <w:rsid w:val="00705385"/>
    <w:rsid w:val="00733B31"/>
    <w:rsid w:val="0076598F"/>
    <w:rsid w:val="007B44FB"/>
    <w:rsid w:val="007F00A4"/>
    <w:rsid w:val="00800FE2"/>
    <w:rsid w:val="00814378"/>
    <w:rsid w:val="00817D25"/>
    <w:rsid w:val="00834C2E"/>
    <w:rsid w:val="00856C69"/>
    <w:rsid w:val="0087077D"/>
    <w:rsid w:val="008A7ABE"/>
    <w:rsid w:val="008B6BC2"/>
    <w:rsid w:val="00912F6E"/>
    <w:rsid w:val="009143A9"/>
    <w:rsid w:val="0092525E"/>
    <w:rsid w:val="00975DE2"/>
    <w:rsid w:val="009A6B3A"/>
    <w:rsid w:val="009B12C4"/>
    <w:rsid w:val="009D1C2F"/>
    <w:rsid w:val="00A00ADE"/>
    <w:rsid w:val="00A318F3"/>
    <w:rsid w:val="00A35825"/>
    <w:rsid w:val="00A63C45"/>
    <w:rsid w:val="00A951DF"/>
    <w:rsid w:val="00AC3B73"/>
    <w:rsid w:val="00AE67C4"/>
    <w:rsid w:val="00AF1D21"/>
    <w:rsid w:val="00B16CA8"/>
    <w:rsid w:val="00B20269"/>
    <w:rsid w:val="00B3052E"/>
    <w:rsid w:val="00BB532C"/>
    <w:rsid w:val="00BE01BB"/>
    <w:rsid w:val="00BE44D1"/>
    <w:rsid w:val="00C106F3"/>
    <w:rsid w:val="00C416E3"/>
    <w:rsid w:val="00CB7EA2"/>
    <w:rsid w:val="00CE3AA8"/>
    <w:rsid w:val="00D03846"/>
    <w:rsid w:val="00D078B3"/>
    <w:rsid w:val="00D233C5"/>
    <w:rsid w:val="00D52D7A"/>
    <w:rsid w:val="00D55422"/>
    <w:rsid w:val="00D964A4"/>
    <w:rsid w:val="00DC7C71"/>
    <w:rsid w:val="00DE6D69"/>
    <w:rsid w:val="00DF6399"/>
    <w:rsid w:val="00E04F46"/>
    <w:rsid w:val="00E2315C"/>
    <w:rsid w:val="00E35DF4"/>
    <w:rsid w:val="00E504FE"/>
    <w:rsid w:val="00E66876"/>
    <w:rsid w:val="00E8313A"/>
    <w:rsid w:val="00EC1C26"/>
    <w:rsid w:val="00EC432B"/>
    <w:rsid w:val="00EC78A6"/>
    <w:rsid w:val="00F329A4"/>
    <w:rsid w:val="00F42A7A"/>
    <w:rsid w:val="00F917AE"/>
    <w:rsid w:val="00FE25BF"/>
    <w:rsid w:val="03440CD6"/>
    <w:rsid w:val="09776422"/>
    <w:rsid w:val="0BC7181D"/>
    <w:rsid w:val="0D951880"/>
    <w:rsid w:val="10A30C12"/>
    <w:rsid w:val="1216434A"/>
    <w:rsid w:val="16027F0A"/>
    <w:rsid w:val="178C54E9"/>
    <w:rsid w:val="21A6580E"/>
    <w:rsid w:val="25516C0A"/>
    <w:rsid w:val="2B2C1517"/>
    <w:rsid w:val="2DAA0D23"/>
    <w:rsid w:val="32E90F33"/>
    <w:rsid w:val="3F0450B3"/>
    <w:rsid w:val="400F1ECC"/>
    <w:rsid w:val="40665169"/>
    <w:rsid w:val="439834C3"/>
    <w:rsid w:val="4C5B11BD"/>
    <w:rsid w:val="4CF34441"/>
    <w:rsid w:val="51B36327"/>
    <w:rsid w:val="56994953"/>
    <w:rsid w:val="57AF0E5C"/>
    <w:rsid w:val="62DC07AC"/>
    <w:rsid w:val="7411090C"/>
    <w:rsid w:val="764A360F"/>
    <w:rsid w:val="781C4E62"/>
    <w:rsid w:val="7E9C0913"/>
    <w:rsid w:val="7ED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D2A8C"/>
  <w15:docId w15:val="{F5FAA782-5DA3-414B-9A4B-E40C139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semiHidden/>
    <w:rsid w:val="00193B6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rsid w:val="00095464"/>
    <w:rPr>
      <w:sz w:val="18"/>
      <w:szCs w:val="18"/>
    </w:rPr>
  </w:style>
  <w:style w:type="character" w:customStyle="1" w:styleId="ad">
    <w:name w:val="批注框文本 字符"/>
    <w:basedOn w:val="a1"/>
    <w:link w:val="ac"/>
    <w:rsid w:val="000954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8082E-A595-4E0B-9188-BB7A064B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陈理冰</cp:lastModifiedBy>
  <cp:revision>3</cp:revision>
  <dcterms:created xsi:type="dcterms:W3CDTF">2023-11-03T01:41:00Z</dcterms:created>
  <dcterms:modified xsi:type="dcterms:W3CDTF">2023-11-05T05:42:00Z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946A99ED1E4E467B808E4A4756A2DD9E</vt:lpwstr>
  </property>
</Properties>
</file>